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5"/>
        <w:gridCol w:w="3601"/>
        <w:gridCol w:w="3581"/>
        <w:gridCol w:w="3583"/>
      </w:tblGrid>
      <w:tr w:rsidR="002C31F1" w:rsidTr="00F016BB">
        <w:tc>
          <w:tcPr>
            <w:tcW w:w="3795" w:type="dxa"/>
          </w:tcPr>
          <w:p w:rsidR="002C31F1" w:rsidRPr="00765426" w:rsidRDefault="002C31F1" w:rsidP="00420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Организации и предприятия</w:t>
            </w:r>
          </w:p>
        </w:tc>
        <w:tc>
          <w:tcPr>
            <w:tcW w:w="3601" w:type="dxa"/>
          </w:tcPr>
          <w:p w:rsidR="002C31F1" w:rsidRPr="00765426" w:rsidRDefault="002C31F1" w:rsidP="00420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Аннотация/род деятельности</w:t>
            </w:r>
          </w:p>
        </w:tc>
        <w:tc>
          <w:tcPr>
            <w:tcW w:w="3581" w:type="dxa"/>
          </w:tcPr>
          <w:p w:rsidR="002C31F1" w:rsidRPr="00765426" w:rsidRDefault="002C31F1" w:rsidP="00420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3583" w:type="dxa"/>
          </w:tcPr>
          <w:p w:rsidR="002C31F1" w:rsidRPr="00765426" w:rsidRDefault="002C31F1" w:rsidP="004204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Телефон/e-</w:t>
            </w:r>
            <w:proofErr w:type="spellStart"/>
            <w:r w:rsidRPr="007654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mail</w:t>
            </w:r>
            <w:proofErr w:type="spellEnd"/>
          </w:p>
        </w:tc>
      </w:tr>
      <w:tr w:rsidR="002C31F1" w:rsidTr="00765426">
        <w:tc>
          <w:tcPr>
            <w:tcW w:w="14560" w:type="dxa"/>
            <w:gridSpan w:val="4"/>
            <w:shd w:val="clear" w:color="auto" w:fill="D9E2F3" w:themeFill="accent1" w:themeFillTint="33"/>
          </w:tcPr>
          <w:p w:rsidR="002C31F1" w:rsidRPr="00BD4F86" w:rsidRDefault="002C3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86">
              <w:rPr>
                <w:rFonts w:ascii="Times New Roman" w:hAnsi="Times New Roman" w:cs="Times New Roman"/>
                <w:b/>
                <w:sz w:val="28"/>
                <w:szCs w:val="24"/>
              </w:rPr>
              <w:t>Институт биотехнологии и глобального здоровья</w:t>
            </w:r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765426" w:rsidP="002C31F1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Всероссийский научно-исследовательский институт ветеринарной санитарии, гигиены и экологии – филиал ФГБНУ ФНЦ ВИЭВ РАН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6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http://вниивсгэ.рф</w:t>
              </w:r>
            </w:hyperlink>
          </w:p>
        </w:tc>
        <w:tc>
          <w:tcPr>
            <w:tcW w:w="3601" w:type="dxa"/>
          </w:tcPr>
          <w:p w:rsidR="002C31F1" w:rsidRPr="00DB7D65" w:rsidRDefault="00765426" w:rsidP="002C31F1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Институт является подведомственной Федеральному агентству научных организаций (ФАНО России) некоммерческой научной организацией, созданной в форме бюджетного учреждения. Функции и полномочия учредителя института от имени Российской Федерации осуществляет ФАНО России. Основными целями деятельности института являются: проведение фундаментальных и важнейших прикладных научных исследований в области ветеринарной санитарии, гигиены и экологии, внедрение достижений науки и передового опыта, направленных на получение новых знаний в сфере агропромышленного комплекса, способствующих его технологическому, экономическому и социальному развитию.</w:t>
            </w:r>
          </w:p>
        </w:tc>
        <w:tc>
          <w:tcPr>
            <w:tcW w:w="3581" w:type="dxa"/>
          </w:tcPr>
          <w:p w:rsidR="002C31F1" w:rsidRPr="00DB7D65" w:rsidRDefault="00765426" w:rsidP="002C31F1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123022, г. Москва, Звенигородское шоссе, д. 5</w:t>
            </w:r>
          </w:p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</w:p>
          <w:p w:rsidR="00765426" w:rsidRPr="00DB7D65" w:rsidRDefault="00765426" w:rsidP="0076542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</w:tcPr>
          <w:p w:rsidR="002C31F1" w:rsidRPr="00DB7D65" w:rsidRDefault="00765426" w:rsidP="002C31F1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8(499) 256-35-81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7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vniivshe@mail.ru</w:t>
              </w:r>
            </w:hyperlink>
          </w:p>
        </w:tc>
      </w:tr>
      <w:tr w:rsidR="00765426" w:rsidRPr="00DB7D65" w:rsidTr="00F016BB">
        <w:tc>
          <w:tcPr>
            <w:tcW w:w="3795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ФГБУН Главный ботанический сад им. Цицина РАН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8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http://www.gbsad.ru</w:t>
              </w:r>
            </w:hyperlink>
          </w:p>
        </w:tc>
        <w:tc>
          <w:tcPr>
            <w:tcW w:w="360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 xml:space="preserve">Главный ботанический сад – один из крупнейших ботанических садов Европы. Сад занимает площадь 331,49 га, его коллекционные фонды, включающие более 18 тысяч наименований растений, являются национальным достоянием России. ГБС РАН – уникальное научное учреждение. Как научный центр ГБС РАН </w:t>
            </w:r>
            <w:r w:rsidRPr="00DB7D65">
              <w:rPr>
                <w:rFonts w:ascii="Times New Roman" w:hAnsi="Times New Roman" w:cs="Times New Roman"/>
                <w:color w:val="212529"/>
              </w:rPr>
              <w:lastRenderedPageBreak/>
              <w:t>проводит фундаментальные и прикладные исследования в области ботаники и охраны окружающей среды. Велика доля практических исследований. Одновременно ГБС РАН является крупным просветительским и образовательным центром, раскрывающим богатство и разнообразие растительного мира России и различных регионов Земли, центром распространения ботанических и экологических знаний, пропаганды современных достижений практического растениеводства и приёмов ландшафтной архитектуры</w:t>
            </w:r>
          </w:p>
        </w:tc>
        <w:tc>
          <w:tcPr>
            <w:tcW w:w="358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lastRenderedPageBreak/>
              <w:t>127276 г. Москва, Ботаническая ул., д. 4</w:t>
            </w:r>
          </w:p>
        </w:tc>
        <w:tc>
          <w:tcPr>
            <w:tcW w:w="3583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8(499) 977-84-18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  <w:t>8(499) 977-91-45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9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upelniek@gbsad.ru</w:t>
              </w:r>
            </w:hyperlink>
          </w:p>
        </w:tc>
      </w:tr>
      <w:tr w:rsidR="00765426" w:rsidRPr="00DB7D65" w:rsidTr="00F016BB">
        <w:tc>
          <w:tcPr>
            <w:tcW w:w="3795" w:type="dxa"/>
          </w:tcPr>
          <w:p w:rsidR="00765426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ФГБНУ «ФНЦ пищевых систем им. В.М. Горбатова»</w:t>
            </w:r>
          </w:p>
          <w:p w:rsidR="00727344" w:rsidRPr="00DB7D65" w:rsidRDefault="00E07BFC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E07BFC">
              <w:rPr>
                <w:rFonts w:ascii="Times New Roman" w:hAnsi="Times New Roman" w:cs="Times New Roman"/>
                <w:color w:val="212529"/>
              </w:rPr>
              <w:t>https://www.vniimp.ru/</w:t>
            </w:r>
          </w:p>
        </w:tc>
        <w:tc>
          <w:tcPr>
            <w:tcW w:w="360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Вот уже более 90 лет ФГБНУ «ФНЦ пищевых систем им. В.М. Горбатова» РАН является ведущей научно-исследовательской организацией, главная цель которой - методическое обеспечение и поддержка развития пищевой промышленности России. В деятельности Центра тесно переплетаются фундаментальные и прикладные исследования, что позволяет решать не только теоретические задачи, но и находить оптимальные пути решения практических проблем.</w:t>
            </w:r>
          </w:p>
        </w:tc>
        <w:tc>
          <w:tcPr>
            <w:tcW w:w="358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 xml:space="preserve">Москва, 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ул.Талалихина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>, дом 26</w:t>
            </w:r>
          </w:p>
        </w:tc>
        <w:tc>
          <w:tcPr>
            <w:tcW w:w="3583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+7 (495) 676-91-26</w:t>
            </w:r>
          </w:p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6769126@fncps.ru</w:t>
            </w:r>
          </w:p>
        </w:tc>
      </w:tr>
      <w:tr w:rsidR="00765426" w:rsidRPr="00DB7D65" w:rsidTr="00F016BB">
        <w:tc>
          <w:tcPr>
            <w:tcW w:w="3795" w:type="dxa"/>
          </w:tcPr>
          <w:p w:rsidR="00765426" w:rsidRDefault="00765426" w:rsidP="00765426">
            <w:pPr>
              <w:rPr>
                <w:rFonts w:ascii="Times New Roman" w:hAnsi="Times New Roman" w:cs="Times New Roman"/>
                <w:color w:val="1F1F1F"/>
                <w:shd w:val="clear" w:color="auto" w:fill="FFFFFF"/>
              </w:rPr>
            </w:pPr>
            <w:r w:rsidRPr="00DB7D65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ФГБУ "НИЦ "Курчатовский институт"</w:t>
            </w:r>
          </w:p>
          <w:p w:rsidR="00E07BFC" w:rsidRPr="00DB7D65" w:rsidRDefault="00E07BFC" w:rsidP="00765426">
            <w:pPr>
              <w:rPr>
                <w:rFonts w:ascii="Times New Roman" w:hAnsi="Times New Roman" w:cs="Times New Roman"/>
                <w:color w:val="212529"/>
              </w:rPr>
            </w:pPr>
          </w:p>
        </w:tc>
        <w:tc>
          <w:tcPr>
            <w:tcW w:w="360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 xml:space="preserve">Сегодня НИЦ "Курчатовский институт" обладает уникальной 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исследовательско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 xml:space="preserve">-технологической базой, осуществляет исследования </w:t>
            </w:r>
            <w:r w:rsidRPr="00DB7D65">
              <w:rPr>
                <w:rFonts w:ascii="Times New Roman" w:hAnsi="Times New Roman" w:cs="Times New Roman"/>
                <w:color w:val="212529"/>
              </w:rPr>
              <w:lastRenderedPageBreak/>
              <w:t>и разработки по широкому спектру направлений современной науки и технологий: от энергетики, конвергентных НБИКС-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природоподобных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 xml:space="preserve"> технологий и физики элементарных частиц до высокотехнологичной медицины и информационных технологий.</w:t>
            </w:r>
          </w:p>
        </w:tc>
        <w:tc>
          <w:tcPr>
            <w:tcW w:w="358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Москва, пл. Академика Курчатова, д. 1</w:t>
            </w:r>
          </w:p>
        </w:tc>
        <w:tc>
          <w:tcPr>
            <w:tcW w:w="3583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7D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+7 (499) 196–95–39</w:t>
            </w:r>
          </w:p>
          <w:p w:rsidR="00765426" w:rsidRPr="00DB7D65" w:rsidRDefault="00731C89" w:rsidP="00765426">
            <w:pPr>
              <w:rPr>
                <w:rFonts w:ascii="Times New Roman" w:hAnsi="Times New Roman" w:cs="Times New Roman"/>
                <w:color w:val="212529"/>
              </w:rPr>
            </w:pPr>
            <w:hyperlink r:id="rId10" w:history="1">
              <w:r w:rsidR="00765426" w:rsidRPr="00DB7D65">
                <w:rPr>
                  <w:rStyle w:val="a4"/>
                  <w:rFonts w:ascii="Times New Roman" w:hAnsi="Times New Roman" w:cs="Times New Roman"/>
                  <w:color w:val="094879"/>
                  <w:u w:val="none"/>
                  <w:shd w:val="clear" w:color="auto" w:fill="FFFFFF"/>
                </w:rPr>
                <w:t>nrcki@nrcki.ru</w:t>
              </w:r>
            </w:hyperlink>
          </w:p>
        </w:tc>
      </w:tr>
      <w:tr w:rsidR="00765426" w:rsidRPr="00DB7D65" w:rsidTr="00F016BB">
        <w:tc>
          <w:tcPr>
            <w:tcW w:w="3795" w:type="dxa"/>
          </w:tcPr>
          <w:p w:rsidR="00765426" w:rsidRPr="00DB7D65" w:rsidRDefault="00731C89" w:rsidP="00765426">
            <w:pPr>
              <w:rPr>
                <w:rFonts w:ascii="Times New Roman" w:hAnsi="Times New Roman" w:cs="Times New Roman"/>
              </w:rPr>
            </w:pPr>
            <w:hyperlink r:id="rId11" w:history="1">
              <w:r w:rsidR="00765426"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АО «</w:t>
              </w:r>
              <w:proofErr w:type="spellStart"/>
              <w:r w:rsidR="00765426"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Союзснаб</w:t>
              </w:r>
              <w:proofErr w:type="spellEnd"/>
              <w:r w:rsidR="00765426"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</w:p>
        </w:tc>
        <w:tc>
          <w:tcPr>
            <w:tcW w:w="360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Основанная в 1991 году торгово-промышленная группа компаний </w:t>
            </w:r>
            <w:proofErr w:type="spellStart"/>
            <w:r w:rsidRPr="00DB7D65">
              <w:rPr>
                <w:rFonts w:ascii="Times New Roman" w:hAnsi="Times New Roman" w:cs="Times New Roman"/>
              </w:rPr>
              <w:t>Союзснаб</w:t>
            </w:r>
            <w:proofErr w:type="spellEnd"/>
            <w:r w:rsidRPr="00DB7D65">
              <w:rPr>
                <w:rFonts w:ascii="Times New Roman" w:hAnsi="Times New Roman" w:cs="Times New Roman"/>
              </w:rPr>
              <w:t>» является крупнейшей российской организацией на рынке поставок и производства ингредиентов для предприятий России и стран ближнего зарубежья. За годы развития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Союзснаб</w:t>
            </w:r>
            <w:proofErr w:type="spellEnd"/>
            <w:r w:rsidRPr="00DB7D65">
              <w:rPr>
                <w:rFonts w:ascii="Times New Roman" w:hAnsi="Times New Roman" w:cs="Times New Roman"/>
              </w:rPr>
              <w:t>» прошел путь от компании, поставляющей сырье и ингредиенты для предприятий пищевой промышленности, до торгово-промышленной группы компаний, комплексно обслуживающей клиентов различных отраслей — от поиска и поставок индивидуальных видов сырья до разработки и внедрения совместных проектов по модернизации технологических процессов. Целенаправленно следуя плану стратегического развития, сегодня группа компаний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Союзснаб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» — это собственная производственная база, многолетние партнерские отношения с ведущими мировыми производителями, продуманная </w:t>
            </w:r>
            <w:r w:rsidRPr="00DB7D65">
              <w:rPr>
                <w:rFonts w:ascii="Times New Roman" w:hAnsi="Times New Roman" w:cs="Times New Roman"/>
              </w:rPr>
              <w:lastRenderedPageBreak/>
              <w:t>система логистики, современные информационные технологии, разветвленная сеть филиалов в России и странах ближнего зарубежья, инновационно-технологический центр, аналитическая лаборатория, штат отраслевых технологов, профессиональный персонал.</w:t>
            </w:r>
          </w:p>
        </w:tc>
        <w:tc>
          <w:tcPr>
            <w:tcW w:w="3581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143406, Московская область, г. Красногорск, Ильинский тупик, дом 6</w:t>
            </w:r>
          </w:p>
        </w:tc>
        <w:tc>
          <w:tcPr>
            <w:tcW w:w="3583" w:type="dxa"/>
          </w:tcPr>
          <w:p w:rsidR="00765426" w:rsidRPr="00DB7D65" w:rsidRDefault="00765426" w:rsidP="0076542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937-87-37 (доб. 287)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12" w:history="1">
              <w:r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mail@ssnab.ru</w:t>
              </w:r>
            </w:hyperlink>
          </w:p>
        </w:tc>
      </w:tr>
      <w:tr w:rsidR="002C31F1" w:rsidRPr="00DB7D65" w:rsidTr="00BD4F86">
        <w:tc>
          <w:tcPr>
            <w:tcW w:w="14560" w:type="dxa"/>
            <w:gridSpan w:val="4"/>
            <w:shd w:val="clear" w:color="auto" w:fill="D9E2F3" w:themeFill="accent1" w:themeFillTint="33"/>
          </w:tcPr>
          <w:p w:rsidR="002C31F1" w:rsidRPr="00DB7D65" w:rsidRDefault="002C31F1">
            <w:pPr>
              <w:rPr>
                <w:rFonts w:ascii="Times New Roman" w:hAnsi="Times New Roman" w:cs="Times New Roman"/>
                <w:b/>
              </w:rPr>
            </w:pPr>
            <w:r w:rsidRPr="00DB7D65">
              <w:rPr>
                <w:rFonts w:ascii="Times New Roman" w:hAnsi="Times New Roman" w:cs="Times New Roman"/>
                <w:b/>
              </w:rPr>
              <w:t xml:space="preserve">Институт ветеринарии, ветеринарно-санитарной экспертизы и </w:t>
            </w:r>
            <w:proofErr w:type="spellStart"/>
            <w:r w:rsidRPr="00DB7D65">
              <w:rPr>
                <w:rFonts w:ascii="Times New Roman" w:hAnsi="Times New Roman" w:cs="Times New Roman"/>
                <w:b/>
              </w:rPr>
              <w:t>агробезопасности</w:t>
            </w:r>
            <w:proofErr w:type="spellEnd"/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2C31F1" w:rsidP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«Четыре лапы»</w:t>
            </w:r>
          </w:p>
        </w:tc>
        <w:tc>
          <w:tcPr>
            <w:tcW w:w="3601" w:type="dxa"/>
          </w:tcPr>
          <w:p w:rsidR="002C31F1" w:rsidRPr="00DB7D65" w:rsidRDefault="002C31F1" w:rsidP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«Четыре Лапы» – крупнейшая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зоокомпания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в России, которая помогает владельцам домашних животных заботиться о своих питомцах на всех этапах жизни, и предоставляет им все необходимые услуги по уходу: от продажи корма до ветеринарной помощи. В данный момент ассортимент насчитывает более 25 000 товаров.</w:t>
            </w:r>
          </w:p>
        </w:tc>
        <w:tc>
          <w:tcPr>
            <w:tcW w:w="3581" w:type="dxa"/>
          </w:tcPr>
          <w:p w:rsidR="002C31F1" w:rsidRPr="00DB7D65" w:rsidRDefault="002C31F1" w:rsidP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Московская обл., г. Жуковский, Дугина ул., д. 28/12,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B7D65">
              <w:rPr>
                <w:rFonts w:ascii="Times New Roman" w:hAnsi="Times New Roman" w:cs="Times New Roman"/>
              </w:rPr>
              <w:t>. 7 офис 17</w:t>
            </w:r>
          </w:p>
        </w:tc>
        <w:tc>
          <w:tcPr>
            <w:tcW w:w="3583" w:type="dxa"/>
          </w:tcPr>
          <w:p w:rsidR="002C31F1" w:rsidRPr="00DB7D65" w:rsidRDefault="002C31F1" w:rsidP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+7 495 221 72 25</w:t>
            </w:r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Всероссийский государственный Центр качества и стандартизации лекарственных средств для животных и кормов (ФГБУ «ВГНКИ»)</w:t>
            </w:r>
          </w:p>
        </w:tc>
        <w:tc>
          <w:tcPr>
            <w:tcW w:w="3601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ФГБУ «ВГНКИ» организует на территории Российской Федерации систему реализации государственной политики в области обеспечения качества лекарственных средств для животных, кормов и безопасности в ветеринарно-санитарном отношении продукции животного и растительного происхождения в целях охраны здоровья животных и населения от болезней, общих для человека и животных.</w:t>
            </w:r>
          </w:p>
        </w:tc>
        <w:tc>
          <w:tcPr>
            <w:tcW w:w="3581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3B3B3B"/>
                <w:shd w:val="clear" w:color="auto" w:fill="FFFFFF"/>
              </w:rPr>
              <w:t>123022, г. Москва, Звенигородское шоссе, д.5</w:t>
            </w:r>
          </w:p>
        </w:tc>
        <w:tc>
          <w:tcPr>
            <w:tcW w:w="3583" w:type="dxa"/>
          </w:tcPr>
          <w:p w:rsidR="002C31F1" w:rsidRPr="00DB7D65" w:rsidRDefault="002C31F1">
            <w:pPr>
              <w:rPr>
                <w:rFonts w:ascii="Times New Roman" w:hAnsi="Times New Roman" w:cs="Times New Roman"/>
                <w:color w:val="3B3B3B"/>
                <w:shd w:val="clear" w:color="auto" w:fill="FFFFFF"/>
              </w:rPr>
            </w:pPr>
            <w:r w:rsidRPr="00DB7D65">
              <w:rPr>
                <w:rFonts w:ascii="Times New Roman" w:hAnsi="Times New Roman" w:cs="Times New Roman"/>
                <w:color w:val="3B3B3B"/>
                <w:shd w:val="clear" w:color="auto" w:fill="FFFFFF"/>
              </w:rPr>
              <w:t>+7 (499) 941-01-51</w:t>
            </w:r>
          </w:p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3B3B3B"/>
                <w:shd w:val="clear" w:color="auto" w:fill="FFFFFF"/>
              </w:rPr>
              <w:t>umo@vgnki.ru </w:t>
            </w:r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ГБУ "</w:t>
            </w:r>
            <w:proofErr w:type="spellStart"/>
            <w:r w:rsidRPr="00DB7D65">
              <w:rPr>
                <w:rFonts w:ascii="Times New Roman" w:hAnsi="Times New Roman" w:cs="Times New Roman"/>
              </w:rPr>
              <w:t>Мосветобъединение</w:t>
            </w:r>
            <w:proofErr w:type="spellEnd"/>
            <w:r w:rsidRPr="00DB7D6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01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Государственное бюджетное учреждение города Москвы «Московское объединение </w:t>
            </w:r>
            <w:r w:rsidRPr="00DB7D65">
              <w:rPr>
                <w:rFonts w:ascii="Times New Roman" w:hAnsi="Times New Roman" w:cs="Times New Roman"/>
              </w:rPr>
              <w:lastRenderedPageBreak/>
              <w:t>ветеринарии» является некоммерческой организацией, осуществляющей деятельность в области ветеринарии, входящей в структуру государственной ветеринарной службы города Москвы.</w:t>
            </w:r>
          </w:p>
        </w:tc>
        <w:tc>
          <w:tcPr>
            <w:tcW w:w="3581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115419, Москва, улица Донская, дом 37, корпус 3</w:t>
            </w:r>
          </w:p>
        </w:tc>
        <w:tc>
          <w:tcPr>
            <w:tcW w:w="3583" w:type="dxa"/>
          </w:tcPr>
          <w:p w:rsidR="002C31F1" w:rsidRPr="00DB7D65" w:rsidRDefault="002C31F1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+7(495)633-78-25</w:t>
            </w:r>
          </w:p>
        </w:tc>
      </w:tr>
      <w:tr w:rsidR="009F7D45" w:rsidRPr="00DB7D65" w:rsidTr="00F016BB">
        <w:tc>
          <w:tcPr>
            <w:tcW w:w="3795" w:type="dxa"/>
          </w:tcPr>
          <w:p w:rsidR="009F7D45" w:rsidRPr="00DB7D65" w:rsidRDefault="009F7D45" w:rsidP="009F7D45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Всероссийский научно-исследовательский институт ветеринарной санитарии, гигиены и экологии – филиал ФГБНУ ФНЦ ВИЭВ РАН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13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http://вниивсгэ.рф</w:t>
              </w:r>
            </w:hyperlink>
          </w:p>
        </w:tc>
        <w:tc>
          <w:tcPr>
            <w:tcW w:w="3601" w:type="dxa"/>
          </w:tcPr>
          <w:p w:rsidR="009F7D45" w:rsidRPr="00DB7D65" w:rsidRDefault="009F7D45" w:rsidP="009F7D45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Институт является подведомственной Федеральному агентству научных организаций (ФАНО России) некоммерческой научной организацией, созданной в форме бюджетного учреждения. Функции и полномочия учредителя института от имени Российской Федерации осуществляет ФАНО России. Основными целями деятельности института являются: проведение фундаментальных и важнейших прикладных научных исследований в области ветеринарной санитарии, гигиены и экологии, внедрение достижений науки и передового опыта, направленных на получение новых знаний в сфере агропромышленного комплекса, способствующих его технологическому, экономическому и социальному развитию.</w:t>
            </w:r>
          </w:p>
        </w:tc>
        <w:tc>
          <w:tcPr>
            <w:tcW w:w="3581" w:type="dxa"/>
          </w:tcPr>
          <w:p w:rsidR="009F7D45" w:rsidRPr="00DB7D65" w:rsidRDefault="009F7D45" w:rsidP="009F7D45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123022, г. Москва, Звенигородское шоссе, д. 5</w:t>
            </w:r>
          </w:p>
        </w:tc>
        <w:tc>
          <w:tcPr>
            <w:tcW w:w="3583" w:type="dxa"/>
          </w:tcPr>
          <w:p w:rsidR="009F7D45" w:rsidRPr="00DB7D65" w:rsidRDefault="009F7D45" w:rsidP="009F7D45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8(499) 256-35-81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14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vniivshe@mail.ru</w:t>
              </w:r>
            </w:hyperlink>
          </w:p>
        </w:tc>
      </w:tr>
      <w:tr w:rsidR="00765426" w:rsidRPr="00DB7D65" w:rsidTr="00BD4F86">
        <w:tc>
          <w:tcPr>
            <w:tcW w:w="14560" w:type="dxa"/>
            <w:gridSpan w:val="4"/>
            <w:shd w:val="clear" w:color="auto" w:fill="D9E2F3" w:themeFill="accent1" w:themeFillTint="33"/>
          </w:tcPr>
          <w:p w:rsidR="00765426" w:rsidRPr="00DB7D65" w:rsidRDefault="00765426">
            <w:pPr>
              <w:rPr>
                <w:rFonts w:ascii="Times New Roman" w:hAnsi="Times New Roman" w:cs="Times New Roman"/>
                <w:b/>
              </w:rPr>
            </w:pPr>
            <w:r w:rsidRPr="00DB7D65">
              <w:rPr>
                <w:rFonts w:ascii="Times New Roman" w:hAnsi="Times New Roman" w:cs="Times New Roman"/>
                <w:b/>
              </w:rPr>
              <w:t xml:space="preserve">Институт пищевых систем и </w:t>
            </w:r>
            <w:proofErr w:type="spellStart"/>
            <w:r w:rsidRPr="00DB7D65">
              <w:rPr>
                <w:rFonts w:ascii="Times New Roman" w:hAnsi="Times New Roman" w:cs="Times New Roman"/>
                <w:b/>
              </w:rPr>
              <w:t>здоровьесберегающих</w:t>
            </w:r>
            <w:proofErr w:type="spellEnd"/>
            <w:r w:rsidRPr="00DB7D65">
              <w:rPr>
                <w:rFonts w:ascii="Times New Roman" w:hAnsi="Times New Roman" w:cs="Times New Roman"/>
                <w:b/>
              </w:rPr>
              <w:t xml:space="preserve"> технологий</w:t>
            </w:r>
          </w:p>
        </w:tc>
      </w:tr>
      <w:tr w:rsidR="00BD4F86" w:rsidRPr="00DB7D65" w:rsidTr="00F016BB">
        <w:tc>
          <w:tcPr>
            <w:tcW w:w="3795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«АШАН»</w:t>
            </w:r>
          </w:p>
        </w:tc>
        <w:tc>
          <w:tcPr>
            <w:tcW w:w="360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АШАН Ритейл Россия – один из лидеров российского рынка, победитель рейтинга розничной торговли «ТОП-200», </w:t>
            </w:r>
            <w:r w:rsidRPr="00DB7D65">
              <w:rPr>
                <w:rFonts w:ascii="Times New Roman" w:hAnsi="Times New Roman" w:cs="Times New Roman"/>
              </w:rPr>
              <w:lastRenderedPageBreak/>
              <w:t>организованного НТА и ТПП РФ, обладает международными сертификатами качества в области производства и реализации продовольственных и непродовольственных товаров, а также сертификатом качества системы экологического менеджмента.</w:t>
            </w:r>
          </w:p>
        </w:tc>
        <w:tc>
          <w:tcPr>
            <w:tcW w:w="358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141014 Московская область, городской округ Мытищи г. Мытищи Осташковское шоссе, 1.</w:t>
            </w:r>
          </w:p>
        </w:tc>
        <w:tc>
          <w:tcPr>
            <w:tcW w:w="3583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shd w:val="clear" w:color="auto" w:fill="FFFFFF"/>
              </w:rPr>
              <w:t>+7(495) 721 1753</w:t>
            </w:r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«ПЕКАРЬ-М»</w:t>
            </w:r>
          </w:p>
        </w:tc>
        <w:tc>
          <w:tcPr>
            <w:tcW w:w="3601" w:type="dxa"/>
          </w:tcPr>
          <w:p w:rsidR="002C31F1" w:rsidRPr="00DB7D65" w:rsidRDefault="00BD4F8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B7D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 1996 года Московский Пекарь производит кондитерские и хлебобулочные изделия высокого потребительского класса. </w:t>
            </w:r>
          </w:p>
          <w:p w:rsidR="00BD4F86" w:rsidRPr="00DB7D65" w:rsidRDefault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 компании 2 направления: хлебобулочное производство и кондитерское производство.</w:t>
            </w:r>
          </w:p>
        </w:tc>
        <w:tc>
          <w:tcPr>
            <w:tcW w:w="3581" w:type="dxa"/>
          </w:tcPr>
          <w:p w:rsidR="002C31F1" w:rsidRPr="00DB7D65" w:rsidRDefault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109428, г. Москва, 1-й Институтский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пр</w:t>
            </w:r>
            <w:proofErr w:type="spellEnd"/>
            <w:r w:rsidRPr="00DB7D65">
              <w:rPr>
                <w:rFonts w:ascii="Times New Roman" w:hAnsi="Times New Roman" w:cs="Times New Roman"/>
              </w:rPr>
              <w:t>-д., д. 3, стр. 10</w:t>
            </w:r>
          </w:p>
        </w:tc>
        <w:tc>
          <w:tcPr>
            <w:tcW w:w="3583" w:type="dxa"/>
          </w:tcPr>
          <w:p w:rsidR="002C31F1" w:rsidRPr="00DB7D65" w:rsidRDefault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</w:t>
            </w:r>
            <w:r w:rsidRPr="00DB7D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(499) 174-81-83</w:t>
            </w:r>
          </w:p>
        </w:tc>
      </w:tr>
      <w:tr w:rsidR="00BD4F86" w:rsidRPr="00DB7D65" w:rsidTr="00F016BB">
        <w:tc>
          <w:tcPr>
            <w:tcW w:w="3795" w:type="dxa"/>
          </w:tcPr>
          <w:p w:rsidR="00BD4F86" w:rsidRPr="00DB7D65" w:rsidRDefault="00731C89" w:rsidP="00BD4F86">
            <w:pPr>
              <w:rPr>
                <w:rFonts w:ascii="Times New Roman" w:hAnsi="Times New Roman" w:cs="Times New Roman"/>
              </w:rPr>
            </w:pPr>
            <w:hyperlink r:id="rId15" w:history="1">
              <w:r w:rsidR="00BD4F86"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ОАО «РОТ ФРОНТ»</w:t>
              </w:r>
            </w:hyperlink>
          </w:p>
        </w:tc>
        <w:tc>
          <w:tcPr>
            <w:tcW w:w="360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Холдинг «Объединенные кондитеры» входит в Группу «Гута» и является крупнейшим кондитерским предприятием в Восточной Европе, объединяя 19 российских фабрик, в том числе крупнейшие московские предприятия «Красный Октябрь», «Кондитерский концерн Бабаевский», «РОТ ФРОНТ». По результатам международного рейтинга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Global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Top-100» «Объединенные кондитеры» на 19 позиции по объемам продаж среди крупнейших мировых производителей. Предприятиями производятся все виды кондитерских изделий: шоколад, конфеты в коробках, весовые конфеты, карамель, ирис, зефир, </w:t>
            </w:r>
            <w:r w:rsidRPr="00DB7D65">
              <w:rPr>
                <w:rFonts w:ascii="Times New Roman" w:hAnsi="Times New Roman" w:cs="Times New Roman"/>
              </w:rPr>
              <w:lastRenderedPageBreak/>
              <w:t>вафли, торты, мармелад и восточные сладости.</w:t>
            </w:r>
          </w:p>
        </w:tc>
        <w:tc>
          <w:tcPr>
            <w:tcW w:w="358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115184, г. Москва, 2-й Новокузнецкий пер., д. 13/15</w:t>
            </w:r>
          </w:p>
        </w:tc>
        <w:tc>
          <w:tcPr>
            <w:tcW w:w="3583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951-84-78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16" w:history="1">
              <w:r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rotfront@rotfront.ru</w:t>
              </w:r>
            </w:hyperlink>
          </w:p>
        </w:tc>
      </w:tr>
      <w:tr w:rsidR="00BD4F86" w:rsidRPr="00DB7D65" w:rsidTr="00F016BB">
        <w:tc>
          <w:tcPr>
            <w:tcW w:w="3795" w:type="dxa"/>
          </w:tcPr>
          <w:p w:rsidR="00BD4F86" w:rsidRPr="00DB7D65" w:rsidRDefault="00731C89" w:rsidP="00BD4F86">
            <w:pPr>
              <w:rPr>
                <w:rFonts w:ascii="Times New Roman" w:hAnsi="Times New Roman" w:cs="Times New Roman"/>
              </w:rPr>
            </w:pPr>
            <w:hyperlink r:id="rId17" w:history="1">
              <w:r w:rsidR="00BD4F86"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ЗАО «Хлебозавод №22»</w:t>
              </w:r>
            </w:hyperlink>
          </w:p>
        </w:tc>
        <w:tc>
          <w:tcPr>
            <w:tcW w:w="360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ЗАО «Хлебозавод № 22» сдан в эксплуатацию в 1969 г. Благодаря постоянным усилиям коллектива производственный потенциал предприятия был за истекшие десятилетия многократно приумножен. Ныне ЗАО «Хлебозавод № 22» - современное высокомеханизированное предприятие, уверенно вошедшее в рынок и занимающее на нем твердые позиции.</w:t>
            </w:r>
          </w:p>
        </w:tc>
        <w:tc>
          <w:tcPr>
            <w:tcW w:w="358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121353, Москва г., Академика Павлова, д. 4</w:t>
            </w:r>
          </w:p>
        </w:tc>
        <w:tc>
          <w:tcPr>
            <w:tcW w:w="3583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280-14-50</w:t>
            </w:r>
            <w:r w:rsidRPr="00DB7D65">
              <w:rPr>
                <w:rFonts w:ascii="Times New Roman" w:hAnsi="Times New Roman" w:cs="Times New Roman"/>
              </w:rPr>
              <w:br/>
              <w:t>+7 (499) 141-55-22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18" w:history="1">
              <w:r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office@hleb22.ru</w:t>
              </w:r>
            </w:hyperlink>
          </w:p>
        </w:tc>
      </w:tr>
      <w:tr w:rsidR="00BD4F86" w:rsidRPr="00DB7D65" w:rsidTr="00F016BB">
        <w:tc>
          <w:tcPr>
            <w:tcW w:w="3795" w:type="dxa"/>
          </w:tcPr>
          <w:p w:rsidR="00BD4F86" w:rsidRPr="00DB7D65" w:rsidRDefault="00BD4F86" w:rsidP="00BD4F86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B7D65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ООО «Система ПБО» </w:t>
            </w:r>
          </w:p>
          <w:p w:rsidR="00BD4F86" w:rsidRPr="00DB7D65" w:rsidRDefault="00BD4F86" w:rsidP="00BD4F8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Компания предоставляет услуги общественного питания через принадлежащие ей предприятия быстрого обслуживания. </w:t>
            </w:r>
          </w:p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Одно из ведущих предприятий «Вкусно — и точка» – ведущая сеть общественного питания, насчитывающая более 890 предприятий в 64 субъектах РФ.</w:t>
            </w:r>
          </w:p>
        </w:tc>
        <w:tc>
          <w:tcPr>
            <w:tcW w:w="3581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115054, Москва г, Валовая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ул</w:t>
            </w:r>
            <w:proofErr w:type="spellEnd"/>
            <w:r w:rsidRPr="00DB7D65">
              <w:rPr>
                <w:rFonts w:ascii="Times New Roman" w:hAnsi="Times New Roman" w:cs="Times New Roman"/>
              </w:rPr>
              <w:t>, дом № 26</w:t>
            </w:r>
          </w:p>
        </w:tc>
        <w:tc>
          <w:tcPr>
            <w:tcW w:w="3583" w:type="dxa"/>
          </w:tcPr>
          <w:p w:rsidR="00BD4F86" w:rsidRPr="00DB7D65" w:rsidRDefault="00BD4F86" w:rsidP="00BD4F86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755-66-00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19" w:history="1">
              <w:r w:rsidRPr="00DB7D65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info@ru.mcd.com</w:t>
              </w:r>
            </w:hyperlink>
          </w:p>
        </w:tc>
      </w:tr>
      <w:tr w:rsidR="002C31F1" w:rsidRPr="00DB7D65" w:rsidTr="00F016BB">
        <w:tc>
          <w:tcPr>
            <w:tcW w:w="3795" w:type="dxa"/>
          </w:tcPr>
          <w:p w:rsidR="002C31F1" w:rsidRPr="00DB7D65" w:rsidRDefault="00363D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7D65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DB7D65">
              <w:rPr>
                <w:rFonts w:ascii="Times New Roman" w:hAnsi="Times New Roman" w:cs="Times New Roman"/>
                <w:color w:val="000000" w:themeColor="text1"/>
              </w:rPr>
              <w:t>ВкусВилл</w:t>
            </w:r>
            <w:proofErr w:type="spellEnd"/>
            <w:r w:rsidR="00F016BB" w:rsidRPr="00DB7D6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01" w:type="dxa"/>
          </w:tcPr>
          <w:p w:rsidR="002C31F1" w:rsidRPr="00DB7D65" w:rsidRDefault="00363D7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7D6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Вку́свилл</w:t>
            </w:r>
            <w:proofErr w:type="spellEnd"/>
            <w:r w:rsidRPr="00DB7D6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— российская розничная сеть супермаркетов и собственная торговая марка продуктов, позиционируемых как «продукты для здорового питания»</w:t>
            </w:r>
          </w:p>
        </w:tc>
        <w:tc>
          <w:tcPr>
            <w:tcW w:w="3581" w:type="dxa"/>
          </w:tcPr>
          <w:p w:rsidR="002C31F1" w:rsidRPr="00DB7D65" w:rsidRDefault="00363D7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7D65">
              <w:rPr>
                <w:rFonts w:ascii="Times New Roman" w:hAnsi="Times New Roman" w:cs="Times New Roman"/>
                <w:color w:val="000000" w:themeColor="text1"/>
              </w:rPr>
              <w:t>142432, Московская область, городской округ Черноголовка, город Черноголовка, ул. Лесная, д.9, пом.9.</w:t>
            </w:r>
          </w:p>
        </w:tc>
        <w:tc>
          <w:tcPr>
            <w:tcW w:w="3583" w:type="dxa"/>
          </w:tcPr>
          <w:p w:rsidR="002C31F1" w:rsidRPr="00DB7D65" w:rsidRDefault="002C31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51C7" w:rsidRPr="00DB7D65" w:rsidTr="00F016BB">
        <w:tc>
          <w:tcPr>
            <w:tcW w:w="3795" w:type="dxa"/>
          </w:tcPr>
          <w:p w:rsidR="00FF51C7" w:rsidRPr="00DB7D65" w:rsidRDefault="00FF51C7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РеалГрупп</w:t>
            </w:r>
            <w:proofErr w:type="spellEnd"/>
            <w:r w:rsidRPr="00DB7D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01" w:type="dxa"/>
          </w:tcPr>
          <w:p w:rsidR="00FF51C7" w:rsidRPr="00DB7D65" w:rsidRDefault="00FF51C7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Реалгрупп</w:t>
            </w:r>
            <w:proofErr w:type="spellEnd"/>
            <w:r w:rsidRPr="00DB7D65">
              <w:rPr>
                <w:rFonts w:ascii="Times New Roman" w:hAnsi="Times New Roman" w:cs="Times New Roman"/>
              </w:rPr>
              <w:t>» действует с 2017 г. Основным видом деятельности является деятельность предприятий общественного питания по прочим видам организации питания</w:t>
            </w:r>
          </w:p>
        </w:tc>
        <w:tc>
          <w:tcPr>
            <w:tcW w:w="3581" w:type="dxa"/>
          </w:tcPr>
          <w:p w:rsidR="00FF51C7" w:rsidRPr="00DB7D65" w:rsidRDefault="00FF51C7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125252, Москва г, Зорге </w:t>
            </w:r>
            <w:proofErr w:type="spellStart"/>
            <w:r w:rsidRPr="00DB7D65">
              <w:rPr>
                <w:rFonts w:ascii="Times New Roman" w:hAnsi="Times New Roman" w:cs="Times New Roman"/>
              </w:rPr>
              <w:t>ул</w:t>
            </w:r>
            <w:proofErr w:type="spellEnd"/>
            <w:r w:rsidRPr="00DB7D65">
              <w:rPr>
                <w:rFonts w:ascii="Times New Roman" w:hAnsi="Times New Roman" w:cs="Times New Roman"/>
              </w:rPr>
              <w:t>, дом № 28, корпус 1</w:t>
            </w:r>
          </w:p>
        </w:tc>
        <w:tc>
          <w:tcPr>
            <w:tcW w:w="3583" w:type="dxa"/>
          </w:tcPr>
          <w:p w:rsidR="00FF51C7" w:rsidRPr="00DB7D65" w:rsidRDefault="00FF51C7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(916) 036-53-49</w:t>
            </w:r>
          </w:p>
        </w:tc>
      </w:tr>
      <w:tr w:rsidR="00AD39D4" w:rsidRPr="00DB7D65" w:rsidTr="00AD39D4">
        <w:tc>
          <w:tcPr>
            <w:tcW w:w="14560" w:type="dxa"/>
            <w:gridSpan w:val="4"/>
            <w:shd w:val="clear" w:color="auto" w:fill="D9E2F3" w:themeFill="accent1" w:themeFillTint="33"/>
          </w:tcPr>
          <w:p w:rsidR="00AD39D4" w:rsidRPr="00DB7D65" w:rsidRDefault="00AD39D4" w:rsidP="00FF51C7">
            <w:pPr>
              <w:rPr>
                <w:rFonts w:ascii="Times New Roman" w:hAnsi="Times New Roman" w:cs="Times New Roman"/>
                <w:b/>
              </w:rPr>
            </w:pPr>
            <w:r w:rsidRPr="00DB7D65">
              <w:rPr>
                <w:rFonts w:ascii="Times New Roman" w:hAnsi="Times New Roman" w:cs="Times New Roman"/>
                <w:b/>
              </w:rPr>
              <w:t>Институт прикладной биотехнологии имени академика РАН И.А. Рогова</w:t>
            </w:r>
          </w:p>
        </w:tc>
      </w:tr>
      <w:tr w:rsidR="00AD39D4" w:rsidRPr="00DB7D65" w:rsidTr="00F016BB">
        <w:tc>
          <w:tcPr>
            <w:tcW w:w="3795" w:type="dxa"/>
          </w:tcPr>
          <w:p w:rsidR="00AD39D4" w:rsidRPr="00DB7D65" w:rsidRDefault="00AD39D4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"МОРЕНА"</w:t>
            </w:r>
          </w:p>
        </w:tc>
        <w:tc>
          <w:tcPr>
            <w:tcW w:w="3601" w:type="dxa"/>
          </w:tcPr>
          <w:p w:rsidR="00AD39D4" w:rsidRPr="00DB7D65" w:rsidRDefault="00AD39D4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Компания «Морена» работает на рынке холодильного оборудования </w:t>
            </w:r>
            <w:r w:rsidRPr="00DB7D65">
              <w:rPr>
                <w:rFonts w:ascii="Times New Roman" w:hAnsi="Times New Roman" w:cs="Times New Roman"/>
              </w:rPr>
              <w:lastRenderedPageBreak/>
              <w:t>с 1991 года. На сегодняшний день мы являемся генеральным дистрибьютором мировых производителей холодильной техники, холодильных компонентов, инструмента, фреона, медных труб и другой продукции.</w:t>
            </w:r>
          </w:p>
        </w:tc>
        <w:tc>
          <w:tcPr>
            <w:tcW w:w="3581" w:type="dxa"/>
          </w:tcPr>
          <w:p w:rsidR="00AD39D4" w:rsidRPr="00DB7D65" w:rsidRDefault="00AD39D4" w:rsidP="00FF51C7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 xml:space="preserve">г. Москва, ул.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Дубнинская</w:t>
            </w:r>
            <w:proofErr w:type="spellEnd"/>
            <w:r w:rsidRPr="00DB7D65">
              <w:rPr>
                <w:rFonts w:ascii="Times New Roman" w:hAnsi="Times New Roman" w:cs="Times New Roman"/>
              </w:rPr>
              <w:t>, 79А, стр. 8</w:t>
            </w:r>
          </w:p>
        </w:tc>
        <w:tc>
          <w:tcPr>
            <w:tcW w:w="3583" w:type="dxa"/>
          </w:tcPr>
          <w:p w:rsidR="00AD39D4" w:rsidRPr="00DB7D65" w:rsidRDefault="00731C89" w:rsidP="00FF51C7">
            <w:pPr>
              <w:rPr>
                <w:rFonts w:ascii="Times New Roman" w:hAnsi="Times New Roman" w:cs="Times New Roman"/>
              </w:rPr>
            </w:pPr>
            <w:hyperlink r:id="rId20" w:history="1">
              <w:r w:rsidR="00AD39D4" w:rsidRPr="00DB7D65">
                <w:rPr>
                  <w:rStyle w:val="a4"/>
                  <w:rFonts w:ascii="Times New Roman" w:hAnsi="Times New Roman" w:cs="Times New Roman"/>
                  <w:u w:val="none"/>
                  <w:shd w:val="clear" w:color="auto" w:fill="FFFFFF"/>
                </w:rPr>
                <w:t>morena@morena.ru</w:t>
              </w:r>
            </w:hyperlink>
          </w:p>
        </w:tc>
      </w:tr>
      <w:tr w:rsidR="00654732" w:rsidRPr="00DB7D65" w:rsidTr="00F016BB">
        <w:tc>
          <w:tcPr>
            <w:tcW w:w="3795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ФГБНУ «ФНЦ пищевых систем им. В.М. Горбатова»</w:t>
            </w:r>
          </w:p>
        </w:tc>
        <w:tc>
          <w:tcPr>
            <w:tcW w:w="360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Вот уже более 90 лет ФГБНУ «ФНЦ пищевых систем им. В.М. Горбатова» РАН является ведущей научно-исследовательской организацией, главная цель которой - методическое обеспечение и поддержка развития пищевой промышленности России. В деятельности Центра тесно переплетаются фундаментальные и прикладные исследования, что позволяет решать не только теоретические задачи, но и находить оптимальные пути решения практических проблем.</w:t>
            </w:r>
          </w:p>
        </w:tc>
        <w:tc>
          <w:tcPr>
            <w:tcW w:w="358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 xml:space="preserve">Москва, 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ул.Талалихина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>, дом 26</w:t>
            </w:r>
          </w:p>
        </w:tc>
        <w:tc>
          <w:tcPr>
            <w:tcW w:w="3583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+7 (495) 676-91-26</w:t>
            </w:r>
          </w:p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6769126@fncps.ru</w:t>
            </w:r>
          </w:p>
        </w:tc>
      </w:tr>
      <w:tr w:rsidR="00654732" w:rsidRPr="00DB7D65" w:rsidTr="00F016BB">
        <w:tc>
          <w:tcPr>
            <w:tcW w:w="3795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АО «Вимм-Билль-Данн»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</w:p>
        </w:tc>
        <w:tc>
          <w:tcPr>
            <w:tcW w:w="360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 xml:space="preserve">Компания «Вимм-Билль-Данн» - лидер рынка молочных продуктов и детского питания в России и один из ведущих игроков рынка безалкогольных напитков в России и странах СНГ. «Вимм-Билль-Данну» принадлежит более 35-ти перерабатывающих заводов в России, на Украине и в Центральной Азии. На этих предприятиях и в торговых филиалах ВБД работают в общей сложности более 18 тыс. человек. Созданная в 1992 году компания </w:t>
            </w:r>
            <w:r w:rsidRPr="00DB7D65">
              <w:rPr>
                <w:rFonts w:ascii="Times New Roman" w:hAnsi="Times New Roman" w:cs="Times New Roman"/>
                <w:color w:val="212529"/>
              </w:rPr>
              <w:lastRenderedPageBreak/>
              <w:t xml:space="preserve">«Вимм-Билль-Данн» вошла в группу компаний 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PepsiCo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 xml:space="preserve"> в 2011 году. Приобретение компании «Вимм-Билль-Данн» позволило 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PepsiCo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 xml:space="preserve"> стать крупнейшей компанией по производству напитков и продуктов питания в России и одним из крупнейших переработчиков сырого молока</w:t>
            </w:r>
          </w:p>
        </w:tc>
        <w:tc>
          <w:tcPr>
            <w:tcW w:w="358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lastRenderedPageBreak/>
              <w:t>127591, г. Москва, Дмитровское шоссе, д. 108 Лианозовский молочный комбинат</w:t>
            </w:r>
          </w:p>
        </w:tc>
        <w:tc>
          <w:tcPr>
            <w:tcW w:w="3583" w:type="dxa"/>
          </w:tcPr>
          <w:p w:rsidR="00654732" w:rsidRPr="00DB7D65" w:rsidRDefault="00731C89" w:rsidP="00654732">
            <w:pPr>
              <w:rPr>
                <w:rFonts w:ascii="Times New Roman" w:hAnsi="Times New Roman" w:cs="Times New Roman"/>
                <w:color w:val="212529"/>
              </w:rPr>
            </w:pPr>
            <w:hyperlink r:id="rId21" w:history="1"/>
          </w:p>
        </w:tc>
      </w:tr>
      <w:tr w:rsidR="00654732" w:rsidRPr="00DB7D65" w:rsidTr="00F016BB">
        <w:tc>
          <w:tcPr>
            <w:tcW w:w="3795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Всероссийский научно-исследовательский институт пищевой биотехнологии – филиал ФГБУН «ФИЦ питания и биотехнологии»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22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http://www.vniipbt.ru</w:t>
              </w:r>
            </w:hyperlink>
          </w:p>
        </w:tc>
        <w:tc>
          <w:tcPr>
            <w:tcW w:w="360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Целями деятельности являются проведение фундаментальных, поисковых и прикладных научных исследований, опытно- конструкторских работ, участие в инновационной деятельности, внедрение достижений науки и техники, направленных на получение и применение новых знаний в области приоритетных направлений пищевой биотехнологии, ресурсосберегающих технологий переработки сельскохозяйственного сырья, на обеспечение долгосрочной продовольственной независимости страны, на содействие развитию науки в сфере агропромышленного комплекса, способствующее его технологическому, экономическому и социальному развитию</w:t>
            </w:r>
          </w:p>
        </w:tc>
        <w:tc>
          <w:tcPr>
            <w:tcW w:w="3581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111033, г. Москва, ул. Самокатная, д.4-Б</w:t>
            </w:r>
          </w:p>
        </w:tc>
        <w:tc>
          <w:tcPr>
            <w:tcW w:w="3583" w:type="dxa"/>
          </w:tcPr>
          <w:p w:rsidR="00654732" w:rsidRPr="00DB7D65" w:rsidRDefault="00654732" w:rsidP="00654732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8(495) 362-44-95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23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  <w:u w:val="none"/>
                </w:rPr>
                <w:t>4953624495@mail.ru</w:t>
              </w:r>
            </w:hyperlink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B7D65">
              <w:rPr>
                <w:rFonts w:ascii="Times New Roman" w:hAnsi="Times New Roman" w:cs="Times New Roman"/>
              </w:rPr>
              <w:t>Дантекс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Рус"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Дантекс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Рус — это производитель климатической техники с оптимальным соотношением цена-качество. </w:t>
            </w:r>
            <w:r w:rsidRPr="00DB7D65">
              <w:rPr>
                <w:rFonts w:ascii="Times New Roman" w:hAnsi="Times New Roman" w:cs="Times New Roman"/>
              </w:rPr>
              <w:lastRenderedPageBreak/>
              <w:t>Бренд выведен на российский рынок климатической техники в 2005 году. В настоящее время является одним из самых динамично развивающихся брендов на российском рынке.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Москва, проспект Андропова, дом 18, корпус 5, 14 этаж, офис 1404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187 29 31</w:t>
            </w: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info@dantex.ru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B7D65">
              <w:rPr>
                <w:rFonts w:ascii="Times New Roman" w:hAnsi="Times New Roman" w:cs="Times New Roman"/>
              </w:rPr>
              <w:t>Дегаром</w:t>
            </w:r>
            <w:proofErr w:type="spellEnd"/>
            <w:r w:rsidRPr="00DB7D6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Компания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Дегаром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вот уже более 5 лет является производителем и поставщиком комплексных пищевых добавок для мясоперерабатывающих предприятий.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Москва, ул. Ферганская, д.8, корпус 2, строение 2, офис 204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info@degarom.ru</w:t>
            </w:r>
          </w:p>
        </w:tc>
      </w:tr>
      <w:tr w:rsidR="00F016BB" w:rsidRPr="00DB7D65" w:rsidTr="00F016BB">
        <w:tc>
          <w:tcPr>
            <w:tcW w:w="14560" w:type="dxa"/>
            <w:gridSpan w:val="4"/>
            <w:shd w:val="clear" w:color="auto" w:fill="D9E2F3" w:themeFill="accent1" w:themeFillTint="33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Институт промышленной инженерии, информационных технологий и мехатроники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ОАО «РОТ ФРОНТ»</w:t>
            </w:r>
            <w:r w:rsidRPr="00DB7D65">
              <w:rPr>
                <w:rFonts w:ascii="Times New Roman" w:hAnsi="Times New Roman" w:cs="Times New Roman"/>
                <w:color w:val="212529"/>
              </w:rPr>
              <w:br/>
            </w:r>
            <w:hyperlink r:id="rId24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</w:rPr>
                <w:t>https://www.uniconf.ru/factories/rot-front</w:t>
              </w:r>
            </w:hyperlink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Холдинг «Объединенные кондитеры» входит в Группу «Гута» и является крупнейшим кондитерским предприятием в Восточной Европе, объединяя 19 российских фабрик, в том числе крупнейшие московские предприятия «Красный Октябрь», «Кондитерский концерн Бабаевский», «РОТ ФРОНТ». По результатам международного рейтинга «</w:t>
            </w:r>
            <w:proofErr w:type="spellStart"/>
            <w:r w:rsidRPr="00DB7D65">
              <w:rPr>
                <w:rFonts w:ascii="Times New Roman" w:hAnsi="Times New Roman" w:cs="Times New Roman"/>
                <w:color w:val="212529"/>
              </w:rPr>
              <w:t>Global</w:t>
            </w:r>
            <w:proofErr w:type="spellEnd"/>
            <w:r w:rsidRPr="00DB7D65">
              <w:rPr>
                <w:rFonts w:ascii="Times New Roman" w:hAnsi="Times New Roman" w:cs="Times New Roman"/>
                <w:color w:val="212529"/>
              </w:rPr>
              <w:t xml:space="preserve"> Top-100» «Объединенные кондитеры» на 19 позиции по объемам продаж среди крупнейших мировых производителей. Предприятиями производятся все виды кондитерских изделий: шоколад, конфеты в коробках, весовые конфеты, карамель, ирис, зефир, вафли, торты, мармелад и восточные сладости.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115184, г. Москва, 2-й Новокузнецкий пер., д. 13/15</w:t>
            </w:r>
          </w:p>
        </w:tc>
        <w:tc>
          <w:tcPr>
            <w:tcW w:w="3583" w:type="dxa"/>
          </w:tcPr>
          <w:p w:rsidR="00E07BFC" w:rsidRDefault="00F016BB" w:rsidP="00F016BB">
            <w:pPr>
              <w:rPr>
                <w:rFonts w:ascii="Times New Roman" w:hAnsi="Times New Roman" w:cs="Times New Roman"/>
                <w:color w:val="212529"/>
              </w:rPr>
            </w:pPr>
            <w:r w:rsidRPr="00DB7D65">
              <w:rPr>
                <w:rFonts w:ascii="Times New Roman" w:hAnsi="Times New Roman" w:cs="Times New Roman"/>
                <w:color w:val="212529"/>
              </w:rPr>
              <w:t>8(495)951-84-78</w:t>
            </w: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212529"/>
              </w:rPr>
            </w:pPr>
            <w:bookmarkStart w:id="0" w:name="_GoBack"/>
            <w:bookmarkEnd w:id="0"/>
            <w:r w:rsidRPr="00DB7D65">
              <w:rPr>
                <w:rFonts w:ascii="Times New Roman" w:hAnsi="Times New Roman" w:cs="Times New Roman"/>
                <w:color w:val="212529"/>
              </w:rPr>
              <w:t> </w:t>
            </w:r>
            <w:hyperlink r:id="rId25" w:history="1">
              <w:r w:rsidRPr="00DB7D65">
                <w:rPr>
                  <w:rStyle w:val="a4"/>
                  <w:rFonts w:ascii="Times New Roman" w:hAnsi="Times New Roman" w:cs="Times New Roman"/>
                  <w:color w:val="007BFF"/>
                </w:rPr>
                <w:t>rotfront@rotfront.ru</w:t>
              </w:r>
            </w:hyperlink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ООО "ФИРМА ПОЛИФИЛЬТР"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Компания "</w:t>
            </w:r>
            <w:proofErr w:type="spellStart"/>
            <w:r w:rsidRPr="00DB7D65">
              <w:rPr>
                <w:rFonts w:ascii="Times New Roman" w:hAnsi="Times New Roman" w:cs="Times New Roman"/>
              </w:rPr>
              <w:t>Полифильтр</w:t>
            </w:r>
            <w:proofErr w:type="spellEnd"/>
            <w:r w:rsidRPr="00DB7D65">
              <w:rPr>
                <w:rFonts w:ascii="Times New Roman" w:hAnsi="Times New Roman" w:cs="Times New Roman"/>
              </w:rPr>
              <w:t>" более 30-ти лет специализируется на создании и оснащении технологическим оборудованием пивоваренных и винодельческих производств от самых небольших, для баров и ресторанов, и до крупных промышленных предприятий. Вторым, но не менее значимым направлением деятельности, является производство фильтрационного оборудования широкого спектра применения.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 xml:space="preserve">Московская область, г. Наро-Фоминский район, </w:t>
            </w:r>
            <w:proofErr w:type="spellStart"/>
            <w:proofErr w:type="gramStart"/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>пос.Селятино</w:t>
            </w:r>
            <w:proofErr w:type="spellEnd"/>
            <w:proofErr w:type="gramEnd"/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 xml:space="preserve">, </w:t>
            </w:r>
            <w:proofErr w:type="spellStart"/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>ул.Профессиональная</w:t>
            </w:r>
            <w:proofErr w:type="spellEnd"/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 xml:space="preserve"> д.7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1E1E1E"/>
                <w:shd w:val="clear" w:color="auto" w:fill="FFFFFF"/>
              </w:rPr>
            </w:pPr>
            <w:hyperlink r:id="rId26" w:history="1">
              <w:r w:rsidRPr="00DB7D65">
                <w:rPr>
                  <w:rStyle w:val="a4"/>
                  <w:rFonts w:ascii="Times New Roman" w:hAnsi="Times New Roman" w:cs="Times New Roman"/>
                  <w:color w:val="7D3D37"/>
                  <w:shd w:val="clear" w:color="auto" w:fill="FFFFFF"/>
                </w:rPr>
                <w:t>7 (496) 342-54-79 </w:t>
              </w:r>
            </w:hyperlink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color w:val="1E1E1E"/>
                <w:shd w:val="clear" w:color="auto" w:fill="FFFFFF"/>
              </w:rPr>
              <w:t> </w:t>
            </w:r>
            <w:hyperlink r:id="rId27" w:history="1">
              <w:r w:rsidRPr="00DB7D65">
                <w:rPr>
                  <w:rStyle w:val="a4"/>
                  <w:rFonts w:ascii="Times New Roman" w:hAnsi="Times New Roman" w:cs="Times New Roman"/>
                  <w:color w:val="868686"/>
                  <w:shd w:val="clear" w:color="auto" w:fill="FFFFFF"/>
                </w:rPr>
                <w:t>+7 985-233-18-07</w:t>
              </w:r>
            </w:hyperlink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hyperlink r:id="rId28" w:history="1">
              <w:r w:rsidRPr="00DB7D65">
                <w:rPr>
                  <w:rStyle w:val="a4"/>
                  <w:rFonts w:ascii="Times New Roman" w:hAnsi="Times New Roman" w:cs="Times New Roman"/>
                  <w:color w:val="7D3D37"/>
                  <w:shd w:val="clear" w:color="auto" w:fill="FFFFFF"/>
                </w:rPr>
                <w:t>nfo@polyfilter.ru</w:t>
              </w:r>
            </w:hyperlink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Готэк-Полипак</w:t>
            </w:r>
            <w:proofErr w:type="spellEnd"/>
            <w:r w:rsidRPr="00DB7D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Готэк-Полипак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» - один из крупнейших российских производителей упаковки из плоского и гофрированного картона с цифровой, офсетной и </w:t>
            </w:r>
            <w:proofErr w:type="spellStart"/>
            <w:r w:rsidRPr="00DB7D65">
              <w:rPr>
                <w:rFonts w:ascii="Times New Roman" w:hAnsi="Times New Roman" w:cs="Times New Roman"/>
              </w:rPr>
              <w:t>флексографической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печатью, гибкой упаковки.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Курская область, г Железногорск,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мкр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Промплощадка-3,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зд</w:t>
            </w:r>
            <w:proofErr w:type="spellEnd"/>
            <w:r w:rsidRPr="00DB7D65">
              <w:rPr>
                <w:rFonts w:ascii="Times New Roman" w:hAnsi="Times New Roman" w:cs="Times New Roman"/>
              </w:rPr>
              <w:t>. 12/9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8 (47148) 7-96-12</w:t>
            </w: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polypack@gotek.ru</w:t>
            </w:r>
          </w:p>
        </w:tc>
      </w:tr>
      <w:tr w:rsidR="00F016BB" w:rsidRPr="00DB7D65" w:rsidTr="00F016BB">
        <w:tc>
          <w:tcPr>
            <w:tcW w:w="14560" w:type="dxa"/>
            <w:gridSpan w:val="4"/>
            <w:shd w:val="clear" w:color="auto" w:fill="D9E2F3" w:themeFill="accent1" w:themeFillTint="33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Международный институт управления и бизнеса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АО "МОСЭНЕРГОСБЫТ"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АО «Мосэнергосбыт» – одна из крупнейших энергосбытовых компаний Российской Федерации. Как Гарантирующий поставщик электроэнергии на территории Москвы и Московской области компания поставляет электрическую энергию на 420,7 тысяч объектов предприятий и организаций и свыше 9,1 млн бытовым потребителям.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г. Москва, ул. Вавилова, д. 9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(499) 550-03-33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DB7D65">
              <w:rPr>
                <w:rStyle w:val="a4"/>
                <w:rFonts w:ascii="Times New Roman" w:hAnsi="Times New Roman" w:cs="Times New Roman"/>
              </w:rPr>
              <w:t xml:space="preserve">ООО «Система ПБО» </w:t>
            </w: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Компания предоставляет услуги общественного питания через </w:t>
            </w:r>
            <w:r w:rsidRPr="00DB7D65">
              <w:rPr>
                <w:rFonts w:ascii="Times New Roman" w:hAnsi="Times New Roman" w:cs="Times New Roman"/>
              </w:rPr>
              <w:lastRenderedPageBreak/>
              <w:t xml:space="preserve">принадлежащие ей предприятия быстрого обслуживания. </w:t>
            </w:r>
          </w:p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Одно из ведущих предприятий «Вкусно — и точка» – ведущая сеть общественного питания, насчитывающая более 890 предприятий в 64 субъектах РФ.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 xml:space="preserve">115054, Москва г, Валовая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ул</w:t>
            </w:r>
            <w:proofErr w:type="spellEnd"/>
            <w:r w:rsidRPr="00DB7D65">
              <w:rPr>
                <w:rFonts w:ascii="Times New Roman" w:hAnsi="Times New Roman" w:cs="Times New Roman"/>
              </w:rPr>
              <w:t>, дом № 26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755-66-00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29" w:history="1">
              <w:r w:rsidRPr="00DB7D65">
                <w:rPr>
                  <w:rStyle w:val="a4"/>
                  <w:rFonts w:ascii="Times New Roman" w:hAnsi="Times New Roman" w:cs="Times New Roman"/>
                </w:rPr>
                <w:t>info@ru.mcd.com</w:t>
              </w:r>
            </w:hyperlink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hyperlink r:id="rId30" w:history="1">
              <w:r w:rsidRPr="00DB7D65">
                <w:rPr>
                  <w:rStyle w:val="a4"/>
                  <w:rFonts w:ascii="Times New Roman" w:hAnsi="Times New Roman" w:cs="Times New Roman"/>
                </w:rPr>
                <w:t>ОАО «РОТ ФРОНТ»</w:t>
              </w:r>
            </w:hyperlink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Холдинг «Объединенные кондитеры» входит в Группу «Гута» и является крупнейшим кондитерским предприятием в Восточной Европе, объединяя 19 российских фабрик, в том числе крупнейшие московские предприятия «Красный Октябрь», «Кондитерский концерн Бабаевский», «РОТ ФРОНТ». По результатам международного рейтинга «</w:t>
            </w:r>
            <w:proofErr w:type="spellStart"/>
            <w:r w:rsidRPr="00DB7D65">
              <w:rPr>
                <w:rFonts w:ascii="Times New Roman" w:hAnsi="Times New Roman" w:cs="Times New Roman"/>
              </w:rPr>
              <w:t>Global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Top-100» «Объединенные кондитеры» на 19 позиции по объемам продаж среди крупнейших мировых производителей. Предприятиями производятся все виды кондитерских изделий: шоколад, конфеты в коробках, весовые конфеты, карамель, ирис, зефир, вафли, торты, мармелад и восточные сладости.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115184, г. Москва, 2-й Новокузнецкий пер., д. 13/15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+7 (495) 951-84-78</w:t>
            </w:r>
            <w:r w:rsidRPr="00DB7D65">
              <w:rPr>
                <w:rFonts w:ascii="Times New Roman" w:hAnsi="Times New Roman" w:cs="Times New Roman"/>
              </w:rPr>
              <w:br/>
            </w:r>
            <w:hyperlink r:id="rId31" w:history="1">
              <w:r w:rsidRPr="00DB7D65">
                <w:rPr>
                  <w:rStyle w:val="a4"/>
                  <w:rFonts w:ascii="Times New Roman" w:hAnsi="Times New Roman" w:cs="Times New Roman"/>
                </w:rPr>
                <w:t>rotfront@rotfront.ru</w:t>
              </w:r>
            </w:hyperlink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«АШАН»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АШАН Ритейл Россия – один из лидеров российского рынка, победитель рейтинга розничной торговли «ТОП-200», организованного НТА и ТПП РФ, обладает международными сертификатами качества в области </w:t>
            </w:r>
            <w:r w:rsidRPr="00DB7D65">
              <w:rPr>
                <w:rFonts w:ascii="Times New Roman" w:hAnsi="Times New Roman" w:cs="Times New Roman"/>
              </w:rPr>
              <w:lastRenderedPageBreak/>
              <w:t>производства и реализации продовольственных и непродовольственных товаров, а также сертификатом качества системы экологического менеджмента.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lastRenderedPageBreak/>
              <w:t>141014 Московская область, городской округ Мытищи г. Мытищи Осташковское шоссе, 1.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  <w:shd w:val="clear" w:color="auto" w:fill="FFFFFF"/>
              </w:rPr>
              <w:t>+7(495) 721 1753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>ООО «Четыре лапы»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«Четыре Лапы» – крупнейшая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зоокомпания</w:t>
            </w:r>
            <w:proofErr w:type="spellEnd"/>
            <w:r w:rsidRPr="00DB7D65">
              <w:rPr>
                <w:rFonts w:ascii="Times New Roman" w:hAnsi="Times New Roman" w:cs="Times New Roman"/>
              </w:rPr>
              <w:t xml:space="preserve"> в России, которая помогает владельцам домашних животных заботиться о своих питомцах на всех этапах жизни, и предоставляет им все необходимые услуги по уходу: от продажи корма до ветеринарной помощи. В данный момент ассортимент насчитывает более 25 000 товаров.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</w:rPr>
            </w:pPr>
            <w:r w:rsidRPr="00DB7D65">
              <w:rPr>
                <w:rFonts w:ascii="Times New Roman" w:hAnsi="Times New Roman" w:cs="Times New Roman"/>
              </w:rPr>
              <w:t xml:space="preserve">Московская обл., г. Жуковский, Дугина ул., д. 28/12, </w:t>
            </w:r>
            <w:proofErr w:type="spellStart"/>
            <w:r w:rsidRPr="00DB7D65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DB7D65">
              <w:rPr>
                <w:rFonts w:ascii="Times New Roman" w:hAnsi="Times New Roman" w:cs="Times New Roman"/>
              </w:rPr>
              <w:t>. 7 офис 17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7D65">
              <w:rPr>
                <w:rFonts w:ascii="Times New Roman" w:hAnsi="Times New Roman" w:cs="Times New Roman"/>
                <w:shd w:val="clear" w:color="auto" w:fill="FFFFFF"/>
              </w:rPr>
              <w:t>+7 495 221 72 25</w:t>
            </w:r>
          </w:p>
        </w:tc>
      </w:tr>
      <w:tr w:rsidR="00F016BB" w:rsidRPr="00DB7D65" w:rsidTr="00F016BB">
        <w:tc>
          <w:tcPr>
            <w:tcW w:w="3795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7D65">
              <w:rPr>
                <w:rFonts w:ascii="Times New Roman" w:hAnsi="Times New Roman" w:cs="Times New Roman"/>
                <w:color w:val="000000" w:themeColor="text1"/>
              </w:rPr>
              <w:t>АО «</w:t>
            </w:r>
            <w:proofErr w:type="spellStart"/>
            <w:r w:rsidRPr="00DB7D65">
              <w:rPr>
                <w:rFonts w:ascii="Times New Roman" w:hAnsi="Times New Roman" w:cs="Times New Roman"/>
                <w:color w:val="000000" w:themeColor="text1"/>
              </w:rPr>
              <w:t>ВкусВилл</w:t>
            </w:r>
            <w:proofErr w:type="spellEnd"/>
            <w:r w:rsidRPr="00DB7D6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60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B7D6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Вку́свилл</w:t>
            </w:r>
            <w:proofErr w:type="spellEnd"/>
            <w:r w:rsidRPr="00DB7D6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— российская розничная сеть супермаркетов и собственная торговая марка продуктов, позиционируемых как «продукты для здорового питания»</w:t>
            </w:r>
          </w:p>
        </w:tc>
        <w:tc>
          <w:tcPr>
            <w:tcW w:w="3581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B7D65">
              <w:rPr>
                <w:rFonts w:ascii="Times New Roman" w:hAnsi="Times New Roman" w:cs="Times New Roman"/>
                <w:color w:val="000000" w:themeColor="text1"/>
              </w:rPr>
              <w:t>142432, Московская область, городской округ Черноголовка, город Черноголовка, ул. Лесная, д.9, пом.9.</w:t>
            </w:r>
          </w:p>
        </w:tc>
        <w:tc>
          <w:tcPr>
            <w:tcW w:w="3583" w:type="dxa"/>
          </w:tcPr>
          <w:p w:rsidR="00F016BB" w:rsidRPr="00DB7D65" w:rsidRDefault="00F016BB" w:rsidP="00F016B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475D" w:rsidRPr="00DB7D65" w:rsidRDefault="00731C89">
      <w:pPr>
        <w:rPr>
          <w:rFonts w:ascii="Times New Roman" w:hAnsi="Times New Roman" w:cs="Times New Roman"/>
        </w:rPr>
      </w:pPr>
    </w:p>
    <w:sectPr w:rsidR="00C7475D" w:rsidRPr="00DB7D65" w:rsidSect="002C31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89" w:rsidRDefault="00731C89" w:rsidP="00F016BB">
      <w:pPr>
        <w:spacing w:after="0" w:line="240" w:lineRule="auto"/>
      </w:pPr>
      <w:r>
        <w:separator/>
      </w:r>
    </w:p>
  </w:endnote>
  <w:endnote w:type="continuationSeparator" w:id="0">
    <w:p w:rsidR="00731C89" w:rsidRDefault="00731C89" w:rsidP="00F0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89" w:rsidRDefault="00731C89" w:rsidP="00F016BB">
      <w:pPr>
        <w:spacing w:after="0" w:line="240" w:lineRule="auto"/>
      </w:pPr>
      <w:r>
        <w:separator/>
      </w:r>
    </w:p>
  </w:footnote>
  <w:footnote w:type="continuationSeparator" w:id="0">
    <w:p w:rsidR="00731C89" w:rsidRDefault="00731C89" w:rsidP="00F0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F1"/>
    <w:rsid w:val="002C31F1"/>
    <w:rsid w:val="00363D75"/>
    <w:rsid w:val="004204EE"/>
    <w:rsid w:val="00654732"/>
    <w:rsid w:val="00727344"/>
    <w:rsid w:val="00731C89"/>
    <w:rsid w:val="00765426"/>
    <w:rsid w:val="008E189E"/>
    <w:rsid w:val="009F7D45"/>
    <w:rsid w:val="00AD39D4"/>
    <w:rsid w:val="00BD4F86"/>
    <w:rsid w:val="00DB7D65"/>
    <w:rsid w:val="00E07BFC"/>
    <w:rsid w:val="00F016BB"/>
    <w:rsid w:val="00F715F6"/>
    <w:rsid w:val="00FB1C93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CF1E"/>
  <w15:chartTrackingRefBased/>
  <w15:docId w15:val="{0375C03E-4DED-477B-A0B1-E857715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31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6BB"/>
  </w:style>
  <w:style w:type="paragraph" w:styleId="a7">
    <w:name w:val="footer"/>
    <w:basedOn w:val="a"/>
    <w:link w:val="a8"/>
    <w:uiPriority w:val="99"/>
    <w:unhideWhenUsed/>
    <w:rsid w:val="00F01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6BB"/>
  </w:style>
  <w:style w:type="paragraph" w:styleId="a9">
    <w:name w:val="Normal (Web)"/>
    <w:basedOn w:val="a"/>
    <w:uiPriority w:val="99"/>
    <w:semiHidden/>
    <w:unhideWhenUsed/>
    <w:rsid w:val="00F0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E07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adsa2a5a5g.xn--p1ai/" TargetMode="External"/><Relationship Id="rId18" Type="http://schemas.openxmlformats.org/officeDocument/2006/relationships/hyperlink" Target="mailto:office@hleb22.ru" TargetMode="External"/><Relationship Id="rId26" Type="http://schemas.openxmlformats.org/officeDocument/2006/relationships/hyperlink" Target="tel:+749634254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bd.ru/" TargetMode="External"/><Relationship Id="rId7" Type="http://schemas.openxmlformats.org/officeDocument/2006/relationships/hyperlink" Target="mailto:vniivshe@mail.ru" TargetMode="External"/><Relationship Id="rId12" Type="http://schemas.openxmlformats.org/officeDocument/2006/relationships/hyperlink" Target="mailto:mail@ssnab.ru" TargetMode="External"/><Relationship Id="rId17" Type="http://schemas.openxmlformats.org/officeDocument/2006/relationships/hyperlink" Target="http://www.hleb22.ru/" TargetMode="External"/><Relationship Id="rId25" Type="http://schemas.openxmlformats.org/officeDocument/2006/relationships/hyperlink" Target="mailto:rotfront@rotfront.r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otfront@rotfront.ru" TargetMode="External"/><Relationship Id="rId20" Type="http://schemas.openxmlformats.org/officeDocument/2006/relationships/hyperlink" Target="mailto:morena@morena.ru" TargetMode="External"/><Relationship Id="rId29" Type="http://schemas.openxmlformats.org/officeDocument/2006/relationships/hyperlink" Target="mailto:info@ru.mcd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adsa2a5a5g.xn--p1ai/" TargetMode="External"/><Relationship Id="rId11" Type="http://schemas.openxmlformats.org/officeDocument/2006/relationships/hyperlink" Target="http://www.ssnab.ru/" TargetMode="External"/><Relationship Id="rId24" Type="http://schemas.openxmlformats.org/officeDocument/2006/relationships/hyperlink" Target="https://www.uniconf.ru/factories/rot-front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uniconf.ru/factories/rot-front" TargetMode="External"/><Relationship Id="rId23" Type="http://schemas.openxmlformats.org/officeDocument/2006/relationships/hyperlink" Target="mailto:4953624495@mail.ru" TargetMode="External"/><Relationship Id="rId28" Type="http://schemas.openxmlformats.org/officeDocument/2006/relationships/hyperlink" Target="mailto:%20info@polyfilter.ru" TargetMode="External"/><Relationship Id="rId10" Type="http://schemas.openxmlformats.org/officeDocument/2006/relationships/hyperlink" Target="mailto:nrcki@nrcki.ru" TargetMode="External"/><Relationship Id="rId19" Type="http://schemas.openxmlformats.org/officeDocument/2006/relationships/hyperlink" Target="mailto:info@ru.mcd.com" TargetMode="External"/><Relationship Id="rId31" Type="http://schemas.openxmlformats.org/officeDocument/2006/relationships/hyperlink" Target="mailto:rotfront@rotfron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pelniek@gbsad.ru" TargetMode="External"/><Relationship Id="rId14" Type="http://schemas.openxmlformats.org/officeDocument/2006/relationships/hyperlink" Target="mailto:vniivshe@mail.ru" TargetMode="External"/><Relationship Id="rId22" Type="http://schemas.openxmlformats.org/officeDocument/2006/relationships/hyperlink" Target="http://www.vniipbt.ru/" TargetMode="External"/><Relationship Id="rId27" Type="http://schemas.openxmlformats.org/officeDocument/2006/relationships/hyperlink" Target="tel:+79852331807" TargetMode="External"/><Relationship Id="rId30" Type="http://schemas.openxmlformats.org/officeDocument/2006/relationships/hyperlink" Target="https://www.uniconf.ru/factories/rot-front" TargetMode="External"/><Relationship Id="rId8" Type="http://schemas.openxmlformats.org/officeDocument/2006/relationships/hyperlink" Target="http://www.gb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Шагина Евгения Сергеевна</dc:creator>
  <cp:keywords/>
  <dc:description/>
  <cp:lastModifiedBy>Шагина Евгения Сергеевна</cp:lastModifiedBy>
  <cp:revision>8</cp:revision>
  <dcterms:created xsi:type="dcterms:W3CDTF">2024-05-27T15:14:00Z</dcterms:created>
  <dcterms:modified xsi:type="dcterms:W3CDTF">2024-05-28T05:37:00Z</dcterms:modified>
</cp:coreProperties>
</file>