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AF45" w14:textId="77777777" w:rsidR="00475E86" w:rsidRDefault="00475E86" w:rsidP="00475E86">
      <w:pPr>
        <w:pStyle w:val="ac"/>
        <w:spacing w:before="1"/>
        <w:ind w:left="3906"/>
      </w:pPr>
      <w:r>
        <w:t>Таблица</w:t>
      </w:r>
      <w:r>
        <w:rPr>
          <w:spacing w:val="-5"/>
        </w:rPr>
        <w:t xml:space="preserve"> </w:t>
      </w:r>
      <w:r>
        <w:t>3.2.2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spacing w:val="-2"/>
        </w:rPr>
        <w:t>сведений</w:t>
      </w:r>
    </w:p>
    <w:p w14:paraId="5AC7AA0E" w14:textId="77777777" w:rsidR="00475E86" w:rsidRDefault="00475E86" w:rsidP="00475E86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521"/>
      </w:tblGrid>
      <w:tr w:rsidR="00475E86" w14:paraId="1381392E" w14:textId="77777777" w:rsidTr="003921B3">
        <w:trPr>
          <w:trHeight w:val="412"/>
        </w:trPr>
        <w:tc>
          <w:tcPr>
            <w:tcW w:w="5111" w:type="dxa"/>
            <w:shd w:val="clear" w:color="auto" w:fill="D9D9D9"/>
          </w:tcPr>
          <w:p w14:paraId="38D3B992" w14:textId="77777777" w:rsidR="00475E86" w:rsidRDefault="00475E86" w:rsidP="003921B3">
            <w:pPr>
              <w:pStyle w:val="TableParagraph"/>
              <w:spacing w:line="275" w:lineRule="exact"/>
              <w:ind w:left="2002" w:right="1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Параметр</w:t>
            </w:r>
            <w:proofErr w:type="spellEnd"/>
          </w:p>
        </w:tc>
        <w:tc>
          <w:tcPr>
            <w:tcW w:w="4521" w:type="dxa"/>
            <w:shd w:val="clear" w:color="auto" w:fill="D9D9D9"/>
          </w:tcPr>
          <w:p w14:paraId="2D82F1C1" w14:textId="77777777" w:rsidR="00475E86" w:rsidRDefault="00475E86" w:rsidP="003921B3">
            <w:pPr>
              <w:pStyle w:val="TableParagraph"/>
              <w:spacing w:line="275" w:lineRule="exact"/>
              <w:ind w:left="10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Заполняемые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475E86" w14:paraId="2112B49E" w14:textId="77777777" w:rsidTr="003921B3">
        <w:trPr>
          <w:trHeight w:val="414"/>
        </w:trPr>
        <w:tc>
          <w:tcPr>
            <w:tcW w:w="5111" w:type="dxa"/>
          </w:tcPr>
          <w:p w14:paraId="5F7B58CD" w14:textId="77777777" w:rsidR="00475E86" w:rsidRDefault="00475E86" w:rsidP="003921B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1" w:type="dxa"/>
          </w:tcPr>
          <w:p w14:paraId="1A0A8811" w14:textId="77777777" w:rsidR="00475E86" w:rsidRDefault="00475E86" w:rsidP="003921B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5E86" w14:paraId="0D14E9F4" w14:textId="77777777" w:rsidTr="003921B3">
        <w:trPr>
          <w:trHeight w:val="827"/>
        </w:trPr>
        <w:tc>
          <w:tcPr>
            <w:tcW w:w="5111" w:type="dxa"/>
          </w:tcPr>
          <w:p w14:paraId="65A7CCF7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  <w:p w14:paraId="716F0914" w14:textId="77777777" w:rsidR="00475E86" w:rsidRDefault="00475E86" w:rsidP="003921B3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4521" w:type="dxa"/>
          </w:tcPr>
          <w:p w14:paraId="4BBC2CF1" w14:textId="77777777" w:rsidR="00475E86" w:rsidRDefault="00475E86" w:rsidP="003921B3">
            <w:pPr>
              <w:pStyle w:val="TableParagraph"/>
              <w:spacing w:line="275" w:lineRule="exact"/>
              <w:ind w:left="1829" w:right="18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текст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475E86" w14:paraId="77B51EB6" w14:textId="77777777" w:rsidTr="003921B3">
        <w:trPr>
          <w:trHeight w:val="827"/>
        </w:trPr>
        <w:tc>
          <w:tcPr>
            <w:tcW w:w="5111" w:type="dxa"/>
          </w:tcPr>
          <w:p w14:paraId="765FE54B" w14:textId="77777777" w:rsidR="00475E86" w:rsidRPr="00475E86" w:rsidRDefault="00475E86" w:rsidP="003921B3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75E86">
              <w:rPr>
                <w:sz w:val="24"/>
                <w:lang w:val="ru-RU"/>
              </w:rPr>
              <w:t>Сокращенное</w:t>
            </w:r>
            <w:r w:rsidRPr="00475E86">
              <w:rPr>
                <w:spacing w:val="-6"/>
                <w:sz w:val="24"/>
                <w:lang w:val="ru-RU"/>
              </w:rPr>
              <w:t xml:space="preserve"> </w:t>
            </w:r>
            <w:r w:rsidRPr="00475E86">
              <w:rPr>
                <w:sz w:val="24"/>
                <w:lang w:val="ru-RU"/>
              </w:rPr>
              <w:t>наименование</w:t>
            </w:r>
            <w:r w:rsidRPr="00475E86">
              <w:rPr>
                <w:spacing w:val="-4"/>
                <w:sz w:val="24"/>
                <w:lang w:val="ru-RU"/>
              </w:rPr>
              <w:t xml:space="preserve"> </w:t>
            </w:r>
            <w:r w:rsidRPr="00475E86">
              <w:rPr>
                <w:spacing w:val="-2"/>
                <w:sz w:val="24"/>
                <w:lang w:val="ru-RU"/>
              </w:rPr>
              <w:t>образовательной</w:t>
            </w:r>
          </w:p>
          <w:p w14:paraId="57EC5C2A" w14:textId="77777777" w:rsidR="00475E86" w:rsidRPr="00475E86" w:rsidRDefault="00475E86" w:rsidP="003921B3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475E86">
              <w:rPr>
                <w:sz w:val="24"/>
                <w:lang w:val="ru-RU"/>
              </w:rPr>
              <w:t>организации</w:t>
            </w:r>
            <w:r w:rsidRPr="00475E86">
              <w:rPr>
                <w:spacing w:val="-2"/>
                <w:sz w:val="24"/>
                <w:lang w:val="ru-RU"/>
              </w:rPr>
              <w:t xml:space="preserve"> </w:t>
            </w:r>
            <w:r w:rsidRPr="00475E86">
              <w:rPr>
                <w:sz w:val="24"/>
                <w:lang w:val="ru-RU"/>
              </w:rPr>
              <w:t>(при</w:t>
            </w:r>
            <w:r w:rsidRPr="00475E86">
              <w:rPr>
                <w:spacing w:val="-2"/>
                <w:sz w:val="24"/>
                <w:lang w:val="ru-RU"/>
              </w:rPr>
              <w:t xml:space="preserve"> наличии)</w:t>
            </w:r>
          </w:p>
        </w:tc>
        <w:tc>
          <w:tcPr>
            <w:tcW w:w="4521" w:type="dxa"/>
          </w:tcPr>
          <w:p w14:paraId="2198A315" w14:textId="77777777" w:rsidR="00475E86" w:rsidRDefault="00475E86" w:rsidP="003921B3">
            <w:pPr>
              <w:pStyle w:val="TableParagraph"/>
              <w:spacing w:line="275" w:lineRule="exact"/>
              <w:ind w:left="1829" w:right="182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текст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475E86" w14:paraId="2EB09B9D" w14:textId="77777777" w:rsidTr="003921B3">
        <w:trPr>
          <w:trHeight w:val="414"/>
        </w:trPr>
        <w:tc>
          <w:tcPr>
            <w:tcW w:w="5111" w:type="dxa"/>
          </w:tcPr>
          <w:p w14:paraId="7A683442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4521" w:type="dxa"/>
          </w:tcPr>
          <w:p w14:paraId="0AA9C9D5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дд.</w:t>
            </w:r>
            <w:proofErr w:type="gramStart"/>
            <w:r>
              <w:rPr>
                <w:i/>
                <w:spacing w:val="-2"/>
                <w:sz w:val="24"/>
              </w:rPr>
              <w:t>мм.гггг</w:t>
            </w:r>
            <w:proofErr w:type="spellEnd"/>
            <w:proofErr w:type="gramEnd"/>
          </w:p>
        </w:tc>
      </w:tr>
      <w:tr w:rsidR="00475E86" w14:paraId="683AA6E6" w14:textId="77777777" w:rsidTr="003921B3">
        <w:trPr>
          <w:trHeight w:val="1243"/>
        </w:trPr>
        <w:tc>
          <w:tcPr>
            <w:tcW w:w="5111" w:type="dxa"/>
          </w:tcPr>
          <w:p w14:paraId="484EA875" w14:textId="77777777" w:rsidR="00475E86" w:rsidRDefault="00475E86" w:rsidP="003921B3">
            <w:pPr>
              <w:pStyle w:val="TableParagraph"/>
              <w:tabs>
                <w:tab w:val="left" w:pos="1093"/>
                <w:tab w:val="left" w:pos="3278"/>
              </w:tabs>
              <w:spacing w:line="362" w:lineRule="auto"/>
              <w:ind w:left="107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местонахождения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4521" w:type="dxa"/>
          </w:tcPr>
          <w:p w14:paraId="0CA162DB" w14:textId="77777777" w:rsidR="00475E86" w:rsidRPr="00475E86" w:rsidRDefault="00475E86" w:rsidP="003921B3">
            <w:pPr>
              <w:pStyle w:val="TableParagraph"/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475E86">
              <w:rPr>
                <w:i/>
                <w:sz w:val="24"/>
                <w:lang w:val="ru-RU"/>
              </w:rPr>
              <w:t>почтовый</w:t>
            </w:r>
            <w:r w:rsidRPr="00475E86">
              <w:rPr>
                <w:i/>
                <w:spacing w:val="71"/>
                <w:w w:val="150"/>
                <w:sz w:val="24"/>
                <w:lang w:val="ru-RU"/>
              </w:rPr>
              <w:t xml:space="preserve"> </w:t>
            </w:r>
            <w:r w:rsidRPr="00475E86">
              <w:rPr>
                <w:i/>
                <w:sz w:val="24"/>
                <w:lang w:val="ru-RU"/>
              </w:rPr>
              <w:t>индекс,</w:t>
            </w:r>
            <w:r w:rsidRPr="00475E86">
              <w:rPr>
                <w:i/>
                <w:spacing w:val="71"/>
                <w:w w:val="150"/>
                <w:sz w:val="24"/>
                <w:lang w:val="ru-RU"/>
              </w:rPr>
              <w:t xml:space="preserve"> </w:t>
            </w:r>
            <w:r w:rsidRPr="00475E86">
              <w:rPr>
                <w:i/>
                <w:sz w:val="24"/>
                <w:lang w:val="ru-RU"/>
              </w:rPr>
              <w:t>субъект</w:t>
            </w:r>
            <w:r w:rsidRPr="00475E86">
              <w:rPr>
                <w:i/>
                <w:spacing w:val="72"/>
                <w:w w:val="150"/>
                <w:sz w:val="24"/>
                <w:lang w:val="ru-RU"/>
              </w:rPr>
              <w:t xml:space="preserve"> </w:t>
            </w:r>
            <w:r w:rsidRPr="00475E86">
              <w:rPr>
                <w:i/>
                <w:spacing w:val="-2"/>
                <w:sz w:val="24"/>
                <w:lang w:val="ru-RU"/>
              </w:rPr>
              <w:t>Российской</w:t>
            </w:r>
          </w:p>
          <w:p w14:paraId="265A1093" w14:textId="77777777" w:rsidR="00475E86" w:rsidRPr="00475E86" w:rsidRDefault="00475E86" w:rsidP="003921B3">
            <w:pPr>
              <w:pStyle w:val="TableParagraph"/>
              <w:tabs>
                <w:tab w:val="left" w:pos="1582"/>
                <w:tab w:val="left" w:pos="2510"/>
                <w:tab w:val="left" w:pos="3374"/>
              </w:tabs>
              <w:spacing w:before="5" w:line="410" w:lineRule="atLeast"/>
              <w:ind w:left="107" w:right="101"/>
              <w:rPr>
                <w:i/>
                <w:sz w:val="24"/>
                <w:lang w:val="ru-RU"/>
              </w:rPr>
            </w:pPr>
            <w:r w:rsidRPr="00475E86">
              <w:rPr>
                <w:i/>
                <w:spacing w:val="-2"/>
                <w:sz w:val="24"/>
                <w:lang w:val="ru-RU"/>
              </w:rPr>
              <w:t>Федерации,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>город,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>улица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 xml:space="preserve">(переулок, </w:t>
            </w:r>
            <w:r w:rsidRPr="00475E86">
              <w:rPr>
                <w:i/>
                <w:sz w:val="24"/>
                <w:lang w:val="ru-RU"/>
              </w:rPr>
              <w:t>бульвар), номер дома</w:t>
            </w:r>
          </w:p>
        </w:tc>
      </w:tr>
      <w:tr w:rsidR="00475E86" w14:paraId="70C1E5D4" w14:textId="77777777" w:rsidTr="003921B3">
        <w:trPr>
          <w:trHeight w:val="412"/>
        </w:trPr>
        <w:tc>
          <w:tcPr>
            <w:tcW w:w="5111" w:type="dxa"/>
          </w:tcPr>
          <w:p w14:paraId="2D21BB0B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521" w:type="dxa"/>
          </w:tcPr>
          <w:p w14:paraId="021167A5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текст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475E86" w14:paraId="58709E89" w14:textId="77777777" w:rsidTr="003921B3">
        <w:trPr>
          <w:trHeight w:val="827"/>
        </w:trPr>
        <w:tc>
          <w:tcPr>
            <w:tcW w:w="5111" w:type="dxa"/>
          </w:tcPr>
          <w:p w14:paraId="599ADB65" w14:textId="77777777" w:rsidR="00475E86" w:rsidRDefault="00475E86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телефоны</w:t>
            </w:r>
            <w:proofErr w:type="spellEnd"/>
          </w:p>
        </w:tc>
        <w:tc>
          <w:tcPr>
            <w:tcW w:w="4521" w:type="dxa"/>
          </w:tcPr>
          <w:p w14:paraId="24DF9952" w14:textId="77777777" w:rsidR="00475E86" w:rsidRPr="00475E86" w:rsidRDefault="00475E86" w:rsidP="003921B3">
            <w:pPr>
              <w:pStyle w:val="TableParagraph"/>
              <w:tabs>
                <w:tab w:val="left" w:pos="934"/>
                <w:tab w:val="left" w:pos="2565"/>
                <w:tab w:val="left" w:pos="3789"/>
              </w:tabs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475E86">
              <w:rPr>
                <w:i/>
                <w:spacing w:val="-4"/>
                <w:sz w:val="24"/>
                <w:lang w:val="ru-RU"/>
              </w:rPr>
              <w:t>(код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>населенного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>пункта)</w:t>
            </w:r>
            <w:r w:rsidRPr="00475E86">
              <w:rPr>
                <w:i/>
                <w:sz w:val="24"/>
                <w:lang w:val="ru-RU"/>
              </w:rPr>
              <w:tab/>
            </w:r>
            <w:r w:rsidRPr="00475E86">
              <w:rPr>
                <w:i/>
                <w:spacing w:val="-2"/>
                <w:sz w:val="24"/>
                <w:lang w:val="ru-RU"/>
              </w:rPr>
              <w:t>номер</w:t>
            </w:r>
          </w:p>
          <w:p w14:paraId="31099A49" w14:textId="77777777" w:rsidR="00475E86" w:rsidRPr="00475E86" w:rsidRDefault="00475E86" w:rsidP="003921B3">
            <w:pPr>
              <w:pStyle w:val="TableParagraph"/>
              <w:spacing w:before="139"/>
              <w:ind w:left="107"/>
              <w:rPr>
                <w:i/>
                <w:sz w:val="24"/>
                <w:lang w:val="ru-RU"/>
              </w:rPr>
            </w:pPr>
            <w:r w:rsidRPr="00475E86">
              <w:rPr>
                <w:i/>
                <w:sz w:val="24"/>
                <w:lang w:val="ru-RU"/>
              </w:rPr>
              <w:t>телефона1;</w:t>
            </w:r>
            <w:r w:rsidRPr="00475E8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75E86">
              <w:rPr>
                <w:i/>
                <w:sz w:val="24"/>
                <w:lang w:val="ru-RU"/>
              </w:rPr>
              <w:t>номер</w:t>
            </w:r>
            <w:r w:rsidRPr="00475E8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75E86">
              <w:rPr>
                <w:i/>
                <w:spacing w:val="-2"/>
                <w:sz w:val="24"/>
                <w:lang w:val="ru-RU"/>
              </w:rPr>
              <w:t>телефона2</w:t>
            </w:r>
          </w:p>
        </w:tc>
      </w:tr>
      <w:tr w:rsidR="00475E86" w14:paraId="12B818C6" w14:textId="77777777" w:rsidTr="003921B3">
        <w:trPr>
          <w:trHeight w:val="414"/>
        </w:trPr>
        <w:tc>
          <w:tcPr>
            <w:tcW w:w="5111" w:type="dxa"/>
          </w:tcPr>
          <w:p w14:paraId="737EDA90" w14:textId="77777777" w:rsidR="00475E86" w:rsidRDefault="00475E86" w:rsidP="003921B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почты</w:t>
            </w:r>
            <w:proofErr w:type="spellEnd"/>
          </w:p>
        </w:tc>
        <w:tc>
          <w:tcPr>
            <w:tcW w:w="4521" w:type="dxa"/>
          </w:tcPr>
          <w:p w14:paraId="6493BC9F" w14:textId="77777777" w:rsidR="00475E86" w:rsidRDefault="00475E86" w:rsidP="003921B3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через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«;»</w:t>
            </w:r>
            <w:proofErr w:type="gramEnd"/>
          </w:p>
        </w:tc>
      </w:tr>
    </w:tbl>
    <w:p w14:paraId="671F6431" w14:textId="204F3CD3" w:rsidR="00F12C76" w:rsidRPr="00475E86" w:rsidRDefault="00F12C76" w:rsidP="00475E86">
      <w:pPr>
        <w:spacing w:before="1"/>
        <w:rPr>
          <w:i/>
          <w:sz w:val="24"/>
        </w:rPr>
      </w:pPr>
    </w:p>
    <w:sectPr w:rsidR="00F12C76" w:rsidRPr="00475E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86"/>
    <w:rsid w:val="00247879"/>
    <w:rsid w:val="00475E86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184C"/>
  <w15:chartTrackingRefBased/>
  <w15:docId w15:val="{230A6EF1-95C9-43C4-81B8-D66840BC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E86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86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86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86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86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86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86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86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86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E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E8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E8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5E8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5E8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5E8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5E8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5E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86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E86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5E8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5E86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475E8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E8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5E8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5E86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75E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75E86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75E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7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2025-07-28T09:12:00Z</dcterms:created>
  <dcterms:modified xsi:type="dcterms:W3CDTF">2025-07-28T09:14:00Z</dcterms:modified>
</cp:coreProperties>
</file>