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B" w:rsidRPr="00123C59" w:rsidRDefault="00123C59" w:rsidP="00123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59">
        <w:rPr>
          <w:rFonts w:ascii="Times New Roman" w:hAnsi="Times New Roman" w:cs="Times New Roman"/>
          <w:b/>
          <w:sz w:val="28"/>
          <w:szCs w:val="28"/>
        </w:rPr>
        <w:t>Сведения о научном руководителе</w:t>
      </w:r>
    </w:p>
    <w:p w:rsidR="00123C59" w:rsidRPr="00492AAC" w:rsidRDefault="00492AAC" w:rsidP="00123C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диссертации</w:t>
      </w:r>
      <w:r w:rsidRPr="00492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Широковой Екатерины Сергеевны</w:t>
      </w:r>
    </w:p>
    <w:p w:rsidR="00123C59" w:rsidRPr="002F28E2" w:rsidRDefault="00123C59" w:rsidP="002F2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8E2">
        <w:rPr>
          <w:rFonts w:ascii="Times New Roman" w:hAnsi="Times New Roman" w:cs="Times New Roman"/>
          <w:sz w:val="28"/>
          <w:szCs w:val="28"/>
        </w:rPr>
        <w:t>на тему:</w:t>
      </w:r>
      <w:r w:rsidR="001047FD">
        <w:rPr>
          <w:rFonts w:ascii="Times New Roman" w:hAnsi="Times New Roman" w:cs="Times New Roman"/>
          <w:sz w:val="28"/>
          <w:szCs w:val="28"/>
        </w:rPr>
        <w:t xml:space="preserve"> «</w:t>
      </w:r>
      <w:r w:rsidR="00492AAC">
        <w:rPr>
          <w:rFonts w:ascii="Times New Roman" w:hAnsi="Times New Roman" w:cs="Times New Roman"/>
          <w:b/>
          <w:sz w:val="28"/>
          <w:szCs w:val="28"/>
        </w:rPr>
        <w:t>Формирование инновационной промышленной политики устойчивого развития в условиях социально-экономической трансформации</w:t>
      </w:r>
      <w:r w:rsidR="001047FD">
        <w:rPr>
          <w:rFonts w:ascii="Times New Roman" w:hAnsi="Times New Roman" w:cs="Times New Roman"/>
          <w:sz w:val="28"/>
          <w:szCs w:val="28"/>
        </w:rPr>
        <w:t>»</w:t>
      </w:r>
      <w:r w:rsidRPr="002F28E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39AE" w:rsidTr="00123C59">
        <w:tc>
          <w:tcPr>
            <w:tcW w:w="4785" w:type="dxa"/>
          </w:tcPr>
          <w:p w:rsidR="002239AE" w:rsidRPr="00870363" w:rsidRDefault="002239AE" w:rsidP="00123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3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4786" w:type="dxa"/>
          </w:tcPr>
          <w:p w:rsidR="002239AE" w:rsidRPr="001047FD" w:rsidRDefault="001047FD" w:rsidP="00082F64">
            <w:pPr>
              <w:spacing w:line="36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Еделев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Дмитрий Аркадьевич</w:t>
            </w:r>
          </w:p>
        </w:tc>
      </w:tr>
      <w:tr w:rsidR="002239AE" w:rsidTr="00123C59">
        <w:tc>
          <w:tcPr>
            <w:tcW w:w="4785" w:type="dxa"/>
          </w:tcPr>
          <w:p w:rsidR="002239AE" w:rsidRPr="00870363" w:rsidRDefault="002239AE" w:rsidP="00123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3">
              <w:rPr>
                <w:rFonts w:ascii="Times New Roman" w:hAnsi="Times New Roman" w:cs="Times New Roman"/>
                <w:sz w:val="24"/>
                <w:szCs w:val="24"/>
              </w:rPr>
              <w:t>Ученая степень, № диплома</w:t>
            </w:r>
          </w:p>
        </w:tc>
        <w:tc>
          <w:tcPr>
            <w:tcW w:w="4786" w:type="dxa"/>
          </w:tcPr>
          <w:p w:rsidR="002E2BE9" w:rsidRDefault="001047FD" w:rsidP="00082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</w:t>
            </w:r>
            <w:r w:rsidR="002239AE" w:rsidRPr="00870363">
              <w:rPr>
                <w:rFonts w:ascii="Times New Roman" w:hAnsi="Times New Roman"/>
                <w:sz w:val="24"/>
                <w:szCs w:val="24"/>
              </w:rPr>
              <w:t xml:space="preserve"> экономических наук, </w:t>
            </w:r>
          </w:p>
          <w:p w:rsidR="002239AE" w:rsidRPr="00870363" w:rsidRDefault="002239AE" w:rsidP="00082F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9AE" w:rsidTr="00123C59">
        <w:tc>
          <w:tcPr>
            <w:tcW w:w="4785" w:type="dxa"/>
          </w:tcPr>
          <w:p w:rsidR="002239AE" w:rsidRPr="00870363" w:rsidRDefault="002239AE" w:rsidP="00123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3">
              <w:rPr>
                <w:rFonts w:ascii="Times New Roman" w:hAnsi="Times New Roman" w:cs="Times New Roman"/>
                <w:sz w:val="24"/>
                <w:szCs w:val="24"/>
              </w:rPr>
              <w:t>Шифр и название научной специальности, по которой защищена диссертация</w:t>
            </w:r>
          </w:p>
        </w:tc>
        <w:tc>
          <w:tcPr>
            <w:tcW w:w="4786" w:type="dxa"/>
          </w:tcPr>
          <w:p w:rsidR="002239AE" w:rsidRPr="00870363" w:rsidRDefault="002239AE" w:rsidP="00082F64">
            <w:pPr>
              <w:rPr>
                <w:rFonts w:ascii="Times New Roman" w:hAnsi="Times New Roman"/>
                <w:sz w:val="24"/>
                <w:szCs w:val="24"/>
              </w:rPr>
            </w:pPr>
            <w:r w:rsidRPr="00870363">
              <w:rPr>
                <w:rFonts w:ascii="Times New Roman" w:hAnsi="Times New Roman"/>
                <w:sz w:val="24"/>
                <w:szCs w:val="24"/>
              </w:rPr>
              <w:t>08.00.05 - Экономика и управление народным хозяйством: экономика, организация и управление предприятиями, отраслями, комплексами (промышленность)</w:t>
            </w:r>
          </w:p>
          <w:p w:rsidR="002239AE" w:rsidRPr="00870363" w:rsidRDefault="002239AE" w:rsidP="00082F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9AE" w:rsidTr="00123C59">
        <w:tc>
          <w:tcPr>
            <w:tcW w:w="4785" w:type="dxa"/>
          </w:tcPr>
          <w:p w:rsidR="002239AE" w:rsidRPr="00870363" w:rsidRDefault="002239AE" w:rsidP="00123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3">
              <w:rPr>
                <w:rFonts w:ascii="Times New Roman" w:hAnsi="Times New Roman" w:cs="Times New Roman"/>
                <w:sz w:val="24"/>
                <w:szCs w:val="24"/>
              </w:rPr>
              <w:t>Ученое звание, № аттестата</w:t>
            </w:r>
          </w:p>
        </w:tc>
        <w:tc>
          <w:tcPr>
            <w:tcW w:w="4786" w:type="dxa"/>
          </w:tcPr>
          <w:p w:rsidR="002239AE" w:rsidRPr="00870363" w:rsidRDefault="001047FD" w:rsidP="00104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2239AE" w:rsidRPr="008703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123C59" w:rsidTr="00123C59">
        <w:tc>
          <w:tcPr>
            <w:tcW w:w="4785" w:type="dxa"/>
          </w:tcPr>
          <w:p w:rsidR="00123C59" w:rsidRPr="00870363" w:rsidRDefault="00123C59" w:rsidP="00123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являющееся основным местом  работы</w:t>
            </w:r>
          </w:p>
        </w:tc>
        <w:tc>
          <w:tcPr>
            <w:tcW w:w="4786" w:type="dxa"/>
          </w:tcPr>
          <w:p w:rsidR="00123C59" w:rsidRPr="00870363" w:rsidRDefault="006A61B2" w:rsidP="006A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63">
              <w:rPr>
                <w:rFonts w:ascii="Times New Roman" w:hAnsi="Times New Roman" w:cs="Times New Roman"/>
                <w:sz w:val="24"/>
                <w:szCs w:val="24"/>
              </w:rPr>
              <w:t>ФБГОУ ВПО «Московский государственный университет пищевых производств»</w:t>
            </w:r>
          </w:p>
        </w:tc>
      </w:tr>
      <w:tr w:rsidR="00123C59" w:rsidTr="00123C59">
        <w:tc>
          <w:tcPr>
            <w:tcW w:w="4785" w:type="dxa"/>
          </w:tcPr>
          <w:p w:rsidR="00123C59" w:rsidRPr="00870363" w:rsidRDefault="00123C59" w:rsidP="00123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с указанием структурного подразделения</w:t>
            </w:r>
          </w:p>
        </w:tc>
        <w:tc>
          <w:tcPr>
            <w:tcW w:w="4786" w:type="dxa"/>
          </w:tcPr>
          <w:p w:rsidR="00123C59" w:rsidRPr="00870363" w:rsidRDefault="001047FD" w:rsidP="002E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Ректор, Заведующий кафедрой</w:t>
            </w:r>
            <w:r w:rsidR="006A61B2" w:rsidRPr="0087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торговые операции север-юг</w:t>
            </w:r>
            <w:r w:rsidR="002E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BE9" w:rsidRPr="00870363">
              <w:rPr>
                <w:rFonts w:ascii="Times New Roman" w:hAnsi="Times New Roman" w:cs="Times New Roman"/>
                <w:sz w:val="24"/>
                <w:szCs w:val="24"/>
              </w:rPr>
              <w:t>ФБГОУ ВПО «Московский государственный университет пищевых производств»</w:t>
            </w:r>
          </w:p>
        </w:tc>
      </w:tr>
      <w:tr w:rsidR="00123C59" w:rsidTr="0055277B">
        <w:tc>
          <w:tcPr>
            <w:tcW w:w="9571" w:type="dxa"/>
            <w:gridSpan w:val="2"/>
          </w:tcPr>
          <w:p w:rsidR="00123C59" w:rsidRPr="00123C59" w:rsidRDefault="00123C59" w:rsidP="00123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59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публикаций по профилю рассматриваемой работы</w:t>
            </w:r>
          </w:p>
        </w:tc>
      </w:tr>
      <w:tr w:rsidR="00123C59" w:rsidTr="0055277B">
        <w:tc>
          <w:tcPr>
            <w:tcW w:w="9571" w:type="dxa"/>
            <w:gridSpan w:val="2"/>
          </w:tcPr>
          <w:p w:rsidR="001047FD" w:rsidRDefault="001047FD" w:rsidP="001047FD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Еделев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Д.А.,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Луценко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Л.М., Сидоренко Ю.И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Повышение эффективности производственных холдингов</w:t>
            </w:r>
            <w:r w:rsidRPr="001047F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агробизнеса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2011. №1. С.6-9.</w:t>
            </w:r>
          </w:p>
          <w:p w:rsidR="001047FD" w:rsidRPr="001047FD" w:rsidRDefault="001047FD" w:rsidP="001047FD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Еделев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Д.А.,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Комолов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стратегических инструментов развития предприятий легкой промышленности</w:t>
            </w:r>
            <w:r w:rsidRPr="001047FD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hyperlink r:id="rId6" w:history="1">
              <w:r w:rsidRPr="001047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Бизнес в законе. Экономико-юридический журнал</w:t>
              </w:r>
            </w:hyperlink>
            <w:r w:rsidRPr="001047F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2013.</w:t>
            </w:r>
            <w:hyperlink r:id="rId7" w:history="1">
              <w:r w:rsidRPr="001047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№4</w:t>
              </w:r>
            </w:hyperlink>
            <w:r w:rsidRPr="001047F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С. 76-79.</w:t>
            </w:r>
          </w:p>
          <w:p w:rsidR="001047FD" w:rsidRDefault="001047FD" w:rsidP="001047FD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Еделев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Д.А.,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Татуев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Воспроизводственная роль современного промышленного производств</w:t>
            </w:r>
            <w:r w:rsidRPr="001047F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Вестник Института дружбы народов Кавказа Теория экономики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хозяйством</w:t>
            </w:r>
            <w:r w:rsidRPr="001047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2013. №4(28). С.10-14.</w:t>
            </w:r>
          </w:p>
          <w:p w:rsidR="001047FD" w:rsidRDefault="001047FD" w:rsidP="001047FD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Еделев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Д.А.,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Керефов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функционирования промышленности в отечественной экономики</w:t>
            </w:r>
            <w:r w:rsidRPr="001047F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Вестник Института дружбы народов Кавказа Теория экономики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хозяйством</w:t>
            </w:r>
            <w:r w:rsidRPr="001047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2013. №4(28). С.</w:t>
            </w:r>
            <w:r w:rsidR="005A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5A4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7FD" w:rsidRPr="001047FD" w:rsidRDefault="005A4F59" w:rsidP="001047FD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Татуев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А.А.,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Еделев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Д.А.,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Керефов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Приоритеты промышленного развития национальной экономики</w:t>
            </w:r>
            <w:r w:rsidRPr="005A4F59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Вестник Института дружбы народов Кавказа Теория экономики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хозяйством</w:t>
            </w:r>
            <w:r w:rsidRPr="001047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2013. №4(28). 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7FD" w:rsidRPr="005A4F59" w:rsidRDefault="005A4F59" w:rsidP="005A4F59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Еделев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воспроизводственной конкурентоспособности современной промышленности</w:t>
            </w:r>
            <w:r w:rsidR="001047FD" w:rsidRPr="005A4F59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hyperlink r:id="rId8" w:history="1">
              <w:proofErr w:type="spellStart"/>
              <w:r w:rsidR="001047FD" w:rsidRPr="005A4F5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TerraEconomicus</w:t>
              </w:r>
              <w:proofErr w:type="spellEnd"/>
            </w:hyperlink>
            <w:r w:rsidR="001047FD" w:rsidRPr="005A4F5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2013. Т. 11.</w:t>
            </w:r>
            <w:hyperlink r:id="rId9" w:history="1">
              <w:r w:rsidR="001047FD" w:rsidRPr="005A4F5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№4-2</w:t>
              </w:r>
            </w:hyperlink>
            <w:r w:rsidR="001047FD" w:rsidRPr="005A4F5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С. 77-81.</w:t>
            </w:r>
          </w:p>
          <w:p w:rsidR="001047FD" w:rsidRPr="001047FD" w:rsidRDefault="005A4F59" w:rsidP="001047FD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Еделев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Д.А.,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Кукарин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воспроизводственной роли промышленности в современной экономике</w:t>
            </w:r>
            <w:r w:rsidR="001047FD" w:rsidRPr="001047F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hyperlink r:id="rId10" w:history="1">
              <w:r w:rsidR="001047FD" w:rsidRPr="001047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Экономические науки</w:t>
              </w:r>
            </w:hyperlink>
            <w:r w:rsidR="001047FD" w:rsidRPr="001047F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2014.</w:t>
            </w:r>
            <w:hyperlink r:id="rId11" w:history="1">
              <w:r w:rsidR="001047FD" w:rsidRPr="001047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№112</w:t>
              </w:r>
            </w:hyperlink>
            <w:r w:rsidR="001047FD" w:rsidRPr="001047F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С. 16-19.</w:t>
            </w:r>
          </w:p>
          <w:p w:rsidR="00123C59" w:rsidRPr="005A4F59" w:rsidRDefault="005A4F59" w:rsidP="00870363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Еделев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Д.А.,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Кукарин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формирования новой воспроизводственной роли промышленности</w:t>
            </w:r>
            <w:r w:rsidR="001047FD" w:rsidRPr="001047F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hyperlink r:id="rId12" w:history="1">
              <w:r w:rsidR="001047FD" w:rsidRPr="001047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Вопросы экономики и права</w:t>
              </w:r>
            </w:hyperlink>
            <w:r w:rsidR="001047FD" w:rsidRPr="001047F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2014.</w:t>
            </w:r>
            <w:r w:rsidR="001047FD" w:rsidRPr="001047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</w:t>
            </w:r>
            <w:hyperlink r:id="rId13" w:history="1">
              <w:r w:rsidR="001047FD" w:rsidRPr="001047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 69</w:t>
              </w:r>
            </w:hyperlink>
            <w:r w:rsidR="001047FD" w:rsidRPr="001047F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С.70-74.</w:t>
            </w:r>
          </w:p>
        </w:tc>
      </w:tr>
    </w:tbl>
    <w:p w:rsidR="00870363" w:rsidRDefault="00870363" w:rsidP="00123C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9AE" w:rsidRDefault="005A4F59" w:rsidP="005A4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______________Д.А. Еделев</w:t>
      </w:r>
    </w:p>
    <w:sectPr w:rsidR="002239AE" w:rsidSect="0015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2BE"/>
    <w:multiLevelType w:val="hybridMultilevel"/>
    <w:tmpl w:val="6584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B44E5"/>
    <w:multiLevelType w:val="hybridMultilevel"/>
    <w:tmpl w:val="66D0C46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C59"/>
    <w:rsid w:val="001047FD"/>
    <w:rsid w:val="00123C59"/>
    <w:rsid w:val="00154F1B"/>
    <w:rsid w:val="002165E3"/>
    <w:rsid w:val="002239AE"/>
    <w:rsid w:val="002E2BE9"/>
    <w:rsid w:val="002F28E2"/>
    <w:rsid w:val="003C6A25"/>
    <w:rsid w:val="003E1144"/>
    <w:rsid w:val="003F3234"/>
    <w:rsid w:val="00492AAC"/>
    <w:rsid w:val="004A26C9"/>
    <w:rsid w:val="005A4F59"/>
    <w:rsid w:val="006A61B2"/>
    <w:rsid w:val="007508EE"/>
    <w:rsid w:val="00870363"/>
    <w:rsid w:val="00BE3034"/>
    <w:rsid w:val="00C3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9A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047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4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247769" TargetMode="External"/><Relationship Id="rId13" Type="http://schemas.openxmlformats.org/officeDocument/2006/relationships/hyperlink" Target="http://elibrary.ru/contents.asp?issueid=1268892&amp;selid=21567404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ru/contents.asp?issueid=1138426&amp;selid=20200631" TargetMode="External"/><Relationship Id="rId12" Type="http://schemas.openxmlformats.org/officeDocument/2006/relationships/hyperlink" Target="http://elibrary.ru/contents.asp?issueid=12688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contents.asp?issueid=1138426" TargetMode="External"/><Relationship Id="rId11" Type="http://schemas.openxmlformats.org/officeDocument/2006/relationships/hyperlink" Target="http://elibrary.ru/contents.asp?issueid=1269831&amp;selid=215884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ibrary.ru/contents.asp?issueid=12698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247769&amp;selid=212404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F727-DFD9-4C6A-AECA-9AB133FE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WinXPProSP3</cp:lastModifiedBy>
  <cp:revision>2</cp:revision>
  <cp:lastPrinted>2015-05-15T06:06:00Z</cp:lastPrinted>
  <dcterms:created xsi:type="dcterms:W3CDTF">2015-05-15T06:07:00Z</dcterms:created>
  <dcterms:modified xsi:type="dcterms:W3CDTF">2015-05-15T06:07:00Z</dcterms:modified>
</cp:coreProperties>
</file>