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r w:rsidR="00CE712B">
        <w:rPr>
          <w:rFonts w:ascii="Times New Roman" w:hAnsi="Times New Roman" w:cs="Times New Roman"/>
          <w:sz w:val="28"/>
          <w:szCs w:val="28"/>
        </w:rPr>
        <w:t>Токов Р.Р.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712B">
        <w:rPr>
          <w:rFonts w:ascii="Times New Roman" w:hAnsi="Times New Roman" w:cs="Times New Roman"/>
          <w:sz w:val="28"/>
          <w:szCs w:val="28"/>
        </w:rPr>
        <w:t xml:space="preserve"> – дата 27.02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CE712B" w:rsidRDefault="00CE712B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Токов Родион Русланович</w:t>
      </w:r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</w:t>
      </w:r>
      <w:r w:rsidR="00D77FE8">
        <w:rPr>
          <w:rFonts w:ascii="Times New Roman" w:hAnsi="Times New Roman" w:cs="Times New Roman"/>
          <w:sz w:val="28"/>
          <w:szCs w:val="28"/>
        </w:rPr>
        <w:t xml:space="preserve"> «</w:t>
      </w:r>
      <w:r w:rsidR="00CE712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CE712B">
        <w:rPr>
          <w:rFonts w:ascii="Times New Roman" w:hAnsi="Times New Roman" w:cs="Times New Roman"/>
          <w:sz w:val="28"/>
          <w:szCs w:val="28"/>
        </w:rPr>
        <w:t>рыночно-ориентированных</w:t>
      </w:r>
      <w:proofErr w:type="spellEnd"/>
      <w:r w:rsidR="00CE712B">
        <w:rPr>
          <w:rFonts w:ascii="Times New Roman" w:hAnsi="Times New Roman" w:cs="Times New Roman"/>
          <w:sz w:val="28"/>
          <w:szCs w:val="28"/>
        </w:rPr>
        <w:t xml:space="preserve"> механизмов устойчивости Российской промышленности</w:t>
      </w:r>
      <w:r w:rsidR="00D77FE8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440C65">
        <w:fldChar w:fldCharType="begin"/>
      </w:r>
      <w:r w:rsidR="008C6B59">
        <w:instrText>HYPERLINK "http://www.mgupp.ru"</w:instrText>
      </w:r>
      <w:r w:rsidR="00440C65">
        <w:fldChar w:fldCharType="separate"/>
      </w:r>
      <w:r w:rsidR="0011304F" w:rsidRPr="001130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="0011304F" w:rsidRPr="001130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="0011304F" w:rsidRPr="001130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www.mgupp.ru</w:t>
      </w:r>
      <w:proofErr w:type="spellEnd"/>
      <w:r w:rsidR="00440C65">
        <w:fldChar w:fldCharType="end"/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FF7BA3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769E"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D77FE8">
        <w:rPr>
          <w:rFonts w:ascii="Times New Roman" w:hAnsi="Times New Roman" w:cs="Times New Roman"/>
          <w:sz w:val="28"/>
          <w:szCs w:val="28"/>
        </w:rPr>
        <w:t xml:space="preserve"> 15</w:t>
      </w:r>
      <w:r w:rsidR="00B40B89">
        <w:rPr>
          <w:rFonts w:ascii="Times New Roman" w:hAnsi="Times New Roman" w:cs="Times New Roman"/>
          <w:sz w:val="28"/>
          <w:szCs w:val="28"/>
        </w:rPr>
        <w:t xml:space="preserve"> мая</w:t>
      </w:r>
      <w:r w:rsidR="002E344B">
        <w:rPr>
          <w:rFonts w:ascii="Times New Roman" w:hAnsi="Times New Roman" w:cs="Times New Roman"/>
          <w:sz w:val="28"/>
          <w:szCs w:val="28"/>
        </w:rPr>
        <w:t xml:space="preserve"> 2015 года, в 1</w:t>
      </w:r>
      <w:bookmarkStart w:id="0" w:name="_GoBack"/>
      <w:bookmarkEnd w:id="0"/>
      <w:r w:rsidR="00CE712B">
        <w:rPr>
          <w:rFonts w:ascii="Times New Roman" w:hAnsi="Times New Roman" w:cs="Times New Roman"/>
          <w:sz w:val="28"/>
          <w:szCs w:val="28"/>
        </w:rPr>
        <w:t>6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="0035769E"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="0035769E"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 w:rsidSect="008C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344B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40C65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46F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C6B59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0B89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61B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E712B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77FE8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212.148.06@mgu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2015-04-30T09:40:00Z</dcterms:created>
  <dcterms:modified xsi:type="dcterms:W3CDTF">2015-04-30T09:40:00Z</dcterms:modified>
</cp:coreProperties>
</file>